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418" w:rsidRDefault="009E7418" w:rsidP="009E7418">
      <w:pPr>
        <w:bidi/>
        <w:rPr>
          <w:rFonts w:ascii="Simplified Arabic" w:hAnsi="Simplified Arabic" w:cs="Simplified Arabic"/>
          <w:sz w:val="28"/>
          <w:szCs w:val="28"/>
          <w:rtl/>
          <w:lang w:bidi="ar-IQ"/>
        </w:rPr>
      </w:pPr>
      <w:r>
        <w:rPr>
          <w:noProof/>
        </w:rPr>
        <w:drawing>
          <wp:inline distT="0" distB="0" distL="0" distR="0" wp14:anchorId="0D9D5AE4" wp14:editId="68B4A595">
            <wp:extent cx="1188847" cy="12001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7895" cy="1199189"/>
                    </a:xfrm>
                    <a:prstGeom prst="rect">
                      <a:avLst/>
                    </a:prstGeom>
                    <a:noFill/>
                    <a:ln>
                      <a:noFill/>
                    </a:ln>
                  </pic:spPr>
                </pic:pic>
              </a:graphicData>
            </a:graphic>
          </wp:inline>
        </w:drawing>
      </w:r>
    </w:p>
    <w:p w:rsidR="009E7418" w:rsidRPr="009E7418" w:rsidRDefault="009E7418" w:rsidP="009E7418">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 xml:space="preserve">وزارة التعليم العالي والبحث العلمي </w:t>
      </w:r>
    </w:p>
    <w:p w:rsidR="009E7418" w:rsidRPr="009E7418" w:rsidRDefault="009E7418" w:rsidP="009E7418">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الجامعة الاسلامية</w:t>
      </w:r>
    </w:p>
    <w:p w:rsidR="009E7418" w:rsidRPr="009E7418" w:rsidRDefault="009E7418" w:rsidP="009E7418">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 xml:space="preserve">كلية التربية/ قسم التربية البدنية وعلوم الرياضة </w:t>
      </w:r>
    </w:p>
    <w:p w:rsidR="009E7418" w:rsidRDefault="009E7418" w:rsidP="009E7418">
      <w:pPr>
        <w:bidi/>
        <w:spacing w:after="0" w:line="240" w:lineRule="auto"/>
        <w:rPr>
          <w:rFonts w:ascii="Simplified Arabic" w:hAnsi="Simplified Arabic" w:cs="Simplified Arabic"/>
          <w:rtl/>
          <w:lang w:bidi="ar-IQ"/>
        </w:rPr>
      </w:pPr>
      <w:r w:rsidRPr="009E7418">
        <w:rPr>
          <w:rFonts w:ascii="Simplified Arabic" w:hAnsi="Simplified Arabic" w:cs="Simplified Arabic" w:hint="cs"/>
          <w:rtl/>
          <w:lang w:bidi="ar-IQ"/>
        </w:rPr>
        <w:t>الدراسة الاولية / المسائي</w:t>
      </w:r>
    </w:p>
    <w:p w:rsidR="009E7418" w:rsidRDefault="009E7418" w:rsidP="009E7418">
      <w:pPr>
        <w:bidi/>
        <w:spacing w:after="0" w:line="240" w:lineRule="auto"/>
        <w:rPr>
          <w:rFonts w:ascii="Simplified Arabic" w:hAnsi="Simplified Arabic" w:cs="Simplified Arabic"/>
          <w:rtl/>
          <w:lang w:bidi="ar-IQ"/>
        </w:rPr>
      </w:pPr>
    </w:p>
    <w:p w:rsidR="009E7418" w:rsidRDefault="009E7418" w:rsidP="009E7418">
      <w:pPr>
        <w:bidi/>
        <w:spacing w:after="0" w:line="240" w:lineRule="auto"/>
        <w:rPr>
          <w:rFonts w:ascii="Simplified Arabic" w:hAnsi="Simplified Arabic" w:cs="Simplified Arabic"/>
          <w:rtl/>
          <w:lang w:bidi="ar-IQ"/>
        </w:rPr>
      </w:pPr>
    </w:p>
    <w:p w:rsidR="009E7418" w:rsidRDefault="009E7418" w:rsidP="009E7418">
      <w:pPr>
        <w:bidi/>
        <w:spacing w:after="0" w:line="240" w:lineRule="auto"/>
        <w:rPr>
          <w:rFonts w:ascii="Simplified Arabic" w:hAnsi="Simplified Arabic" w:cs="Simplified Arabic"/>
          <w:rtl/>
          <w:lang w:bidi="ar-IQ"/>
        </w:rPr>
      </w:pPr>
    </w:p>
    <w:p w:rsidR="009E7418" w:rsidRPr="00380485" w:rsidRDefault="00380485" w:rsidP="00380485">
      <w:pPr>
        <w:bidi/>
        <w:spacing w:after="0" w:line="240" w:lineRule="auto"/>
        <w:jc w:val="center"/>
        <w:rPr>
          <w:rFonts w:ascii="Simplified Arabic" w:hAnsi="Simplified Arabic" w:cs="Simplified Arabic"/>
          <w:b/>
          <w:bCs/>
          <w:sz w:val="96"/>
          <w:szCs w:val="96"/>
          <w:rtl/>
          <w:lang w:bidi="ar-IQ"/>
        </w:rPr>
      </w:pPr>
      <w:r>
        <w:rPr>
          <w:rFonts w:ascii="Simplified Arabic" w:hAnsi="Simplified Arabic" w:cs="Simplified Arabic" w:hint="cs"/>
          <w:b/>
          <w:bCs/>
          <w:sz w:val="96"/>
          <w:szCs w:val="96"/>
          <w:rtl/>
          <w:lang w:bidi="ar-IQ"/>
        </w:rPr>
        <w:t>الجمباز المعاصر</w:t>
      </w:r>
      <w:r w:rsidR="009E7418" w:rsidRPr="00380485">
        <w:rPr>
          <w:rFonts w:ascii="Simplified Arabic" w:hAnsi="Simplified Arabic" w:cs="Simplified Arabic" w:hint="cs"/>
          <w:b/>
          <w:bCs/>
          <w:sz w:val="96"/>
          <w:szCs w:val="96"/>
          <w:rtl/>
          <w:lang w:bidi="ar-IQ"/>
        </w:rPr>
        <w:t xml:space="preserve"> </w:t>
      </w:r>
      <w:r>
        <w:rPr>
          <w:rFonts w:ascii="Simplified Arabic" w:hAnsi="Simplified Arabic" w:cs="Simplified Arabic" w:hint="cs"/>
          <w:b/>
          <w:bCs/>
          <w:sz w:val="96"/>
          <w:szCs w:val="96"/>
          <w:rtl/>
          <w:lang w:bidi="ar-IQ"/>
        </w:rPr>
        <w:t>للبنات</w:t>
      </w:r>
    </w:p>
    <w:p w:rsidR="009E7418" w:rsidRDefault="009E7418" w:rsidP="009E7418">
      <w:pPr>
        <w:bidi/>
        <w:jc w:val="both"/>
        <w:rPr>
          <w:rFonts w:ascii="Simplified Arabic" w:hAnsi="Simplified Arabic" w:cs="Simplified Arabic"/>
          <w:b/>
          <w:bCs/>
          <w:sz w:val="48"/>
          <w:szCs w:val="48"/>
          <w:lang w:bidi="ar-IQ"/>
        </w:rPr>
      </w:pPr>
    </w:p>
    <w:p w:rsidR="008D4372" w:rsidRPr="00380485" w:rsidRDefault="008D4372" w:rsidP="008D4372">
      <w:pPr>
        <w:bidi/>
        <w:jc w:val="both"/>
        <w:rPr>
          <w:rFonts w:ascii="Simplified Arabic" w:hAnsi="Simplified Arabic" w:cs="Simplified Arabic"/>
          <w:b/>
          <w:bCs/>
          <w:sz w:val="48"/>
          <w:szCs w:val="48"/>
          <w:rtl/>
          <w:lang w:bidi="ar-IQ"/>
        </w:rPr>
      </w:pPr>
    </w:p>
    <w:p w:rsidR="00380485" w:rsidRPr="00380485" w:rsidRDefault="00380485" w:rsidP="00380485">
      <w:pPr>
        <w:bidi/>
        <w:jc w:val="center"/>
        <w:rPr>
          <w:rFonts w:ascii="Simplified Arabic" w:hAnsi="Simplified Arabic" w:cs="Simplified Arabic"/>
          <w:b/>
          <w:bCs/>
          <w:sz w:val="48"/>
          <w:szCs w:val="48"/>
          <w:rtl/>
          <w:lang w:bidi="ar-IQ"/>
        </w:rPr>
      </w:pPr>
      <w:r w:rsidRPr="00380485">
        <w:rPr>
          <w:rFonts w:ascii="Simplified Arabic" w:hAnsi="Simplified Arabic" w:cs="Simplified Arabic" w:hint="cs"/>
          <w:b/>
          <w:bCs/>
          <w:sz w:val="48"/>
          <w:szCs w:val="48"/>
          <w:rtl/>
          <w:lang w:bidi="ar-IQ"/>
        </w:rPr>
        <w:t xml:space="preserve">للطالبات المرحلة الثانية </w:t>
      </w:r>
    </w:p>
    <w:p w:rsidR="00380485" w:rsidRPr="00380485" w:rsidRDefault="00380485" w:rsidP="00380485">
      <w:pPr>
        <w:bidi/>
        <w:jc w:val="center"/>
        <w:rPr>
          <w:rFonts w:ascii="Simplified Arabic" w:hAnsi="Simplified Arabic" w:cs="Simplified Arabic"/>
          <w:b/>
          <w:bCs/>
          <w:sz w:val="48"/>
          <w:szCs w:val="48"/>
          <w:rtl/>
          <w:lang w:bidi="ar-IQ"/>
        </w:rPr>
      </w:pPr>
      <w:r w:rsidRPr="00380485">
        <w:rPr>
          <w:rFonts w:ascii="Simplified Arabic" w:hAnsi="Simplified Arabic" w:cs="Simplified Arabic" w:hint="cs"/>
          <w:b/>
          <w:bCs/>
          <w:sz w:val="48"/>
          <w:szCs w:val="48"/>
          <w:rtl/>
          <w:lang w:bidi="ar-IQ"/>
        </w:rPr>
        <w:t xml:space="preserve">اعداد </w:t>
      </w:r>
    </w:p>
    <w:p w:rsidR="00380485" w:rsidRDefault="00380485" w:rsidP="008D4372">
      <w:pPr>
        <w:bidi/>
        <w:jc w:val="center"/>
        <w:rPr>
          <w:rFonts w:ascii="Simplified Arabic" w:hAnsi="Simplified Arabic" w:cs="Simplified Arabic"/>
          <w:b/>
          <w:bCs/>
          <w:sz w:val="48"/>
          <w:szCs w:val="48"/>
          <w:lang w:bidi="ar-IQ"/>
        </w:rPr>
      </w:pPr>
      <w:proofErr w:type="spellStart"/>
      <w:r w:rsidRPr="00380485">
        <w:rPr>
          <w:rFonts w:ascii="Simplified Arabic" w:hAnsi="Simplified Arabic" w:cs="Simplified Arabic" w:hint="cs"/>
          <w:b/>
          <w:bCs/>
          <w:sz w:val="48"/>
          <w:szCs w:val="48"/>
          <w:rtl/>
          <w:lang w:bidi="ar-IQ"/>
        </w:rPr>
        <w:t>م.م</w:t>
      </w:r>
      <w:proofErr w:type="spellEnd"/>
      <w:r w:rsidRPr="00380485">
        <w:rPr>
          <w:rFonts w:ascii="Simplified Arabic" w:hAnsi="Simplified Arabic" w:cs="Simplified Arabic" w:hint="cs"/>
          <w:b/>
          <w:bCs/>
          <w:sz w:val="48"/>
          <w:szCs w:val="48"/>
          <w:rtl/>
          <w:lang w:bidi="ar-IQ"/>
        </w:rPr>
        <w:t xml:space="preserve"> بيداء كريم فليح </w:t>
      </w:r>
      <w:proofErr w:type="spellStart"/>
      <w:r w:rsidRPr="00380485">
        <w:rPr>
          <w:rFonts w:ascii="Simplified Arabic" w:hAnsi="Simplified Arabic" w:cs="Simplified Arabic" w:hint="cs"/>
          <w:b/>
          <w:bCs/>
          <w:sz w:val="48"/>
          <w:szCs w:val="48"/>
          <w:rtl/>
          <w:lang w:bidi="ar-IQ"/>
        </w:rPr>
        <w:t>الفتلاوي</w:t>
      </w:r>
      <w:proofErr w:type="spellEnd"/>
      <w:r w:rsidRPr="00380485">
        <w:rPr>
          <w:rFonts w:ascii="Simplified Arabic" w:hAnsi="Simplified Arabic" w:cs="Simplified Arabic" w:hint="cs"/>
          <w:b/>
          <w:bCs/>
          <w:sz w:val="48"/>
          <w:szCs w:val="48"/>
          <w:rtl/>
          <w:lang w:bidi="ar-IQ"/>
        </w:rPr>
        <w:t xml:space="preserve"> </w:t>
      </w:r>
    </w:p>
    <w:p w:rsidR="008D4372" w:rsidRPr="008D4372" w:rsidRDefault="008D4372" w:rsidP="008D4372">
      <w:pPr>
        <w:bidi/>
        <w:jc w:val="center"/>
        <w:rPr>
          <w:rFonts w:ascii="Simplified Arabic" w:hAnsi="Simplified Arabic" w:cs="Simplified Arabic"/>
          <w:b/>
          <w:bCs/>
          <w:sz w:val="48"/>
          <w:szCs w:val="48"/>
          <w:rtl/>
          <w:lang w:bidi="ar-IQ"/>
        </w:rPr>
      </w:pPr>
      <w:bookmarkStart w:id="0" w:name="_GoBack"/>
      <w:bookmarkEnd w:id="0"/>
    </w:p>
    <w:p w:rsidR="00380485" w:rsidRDefault="00380485" w:rsidP="00380485">
      <w:pPr>
        <w:bidi/>
        <w:jc w:val="center"/>
        <w:rPr>
          <w:rFonts w:ascii="Simplified Arabic" w:hAnsi="Simplified Arabic" w:cs="Simplified Arabic"/>
          <w:b/>
          <w:bCs/>
          <w:sz w:val="48"/>
          <w:szCs w:val="48"/>
          <w:rtl/>
          <w:lang w:bidi="ar-IQ"/>
        </w:rPr>
      </w:pPr>
      <w:r w:rsidRPr="00380485">
        <w:rPr>
          <w:rFonts w:ascii="Simplified Arabic" w:hAnsi="Simplified Arabic" w:cs="Simplified Arabic" w:hint="cs"/>
          <w:b/>
          <w:bCs/>
          <w:sz w:val="48"/>
          <w:szCs w:val="48"/>
          <w:rtl/>
          <w:lang w:bidi="ar-IQ"/>
        </w:rPr>
        <w:lastRenderedPageBreak/>
        <w:t>العجلات</w:t>
      </w:r>
    </w:p>
    <w:p w:rsidR="00380485" w:rsidRPr="009A2CE5" w:rsidRDefault="00380485" w:rsidP="00380485">
      <w:pPr>
        <w:pStyle w:val="a4"/>
        <w:numPr>
          <w:ilvl w:val="0"/>
          <w:numId w:val="1"/>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العجلة الجانبية المتتالية : </w:t>
      </w:r>
      <w:r>
        <w:rPr>
          <w:rFonts w:ascii="Simplified Arabic" w:hAnsi="Simplified Arabic" w:cs="Simplified Arabic" w:hint="cs"/>
          <w:sz w:val="28"/>
          <w:szCs w:val="28"/>
          <w:rtl/>
          <w:lang w:bidi="ar-IQ"/>
        </w:rPr>
        <w:t xml:space="preserve">تعتبر العجلة الجانبية احدى الحركات الاساسية المهمة التي يؤكد عليها للمبتدئات والناشئات لكونها تعتبر غالبا من حركات الربط الاساسية مع حركات اصعب في السلاسل الارضية . وتعتمد هذه الحركة على فتح جميع زوايا الجسم وبالأخص الساقان والذراعان ومفصل الورك وسميت بالعجلة المتتالية </w:t>
      </w:r>
      <w:r w:rsidR="009A2CE5">
        <w:rPr>
          <w:rFonts w:ascii="Simplified Arabic" w:hAnsi="Simplified Arabic" w:cs="Simplified Arabic" w:hint="cs"/>
          <w:sz w:val="28"/>
          <w:szCs w:val="28"/>
          <w:rtl/>
          <w:lang w:bidi="ar-IQ"/>
        </w:rPr>
        <w:t xml:space="preserve">نتيجة التوالي وضع الذراعين والساقين كما موضح في الشكل </w:t>
      </w:r>
    </w:p>
    <w:p w:rsidR="009A2CE5" w:rsidRDefault="009A2CE5" w:rsidP="009A2CE5">
      <w:pPr>
        <w:pStyle w:val="a4"/>
        <w:bidi/>
        <w:spacing w:after="0"/>
        <w:jc w:val="both"/>
        <w:rPr>
          <w:rFonts w:ascii="Simplified Arabic" w:hAnsi="Simplified Arabic" w:cs="Simplified Arabic"/>
          <w:b/>
          <w:bCs/>
          <w:sz w:val="28"/>
          <w:szCs w:val="28"/>
          <w:rtl/>
          <w:lang w:bidi="ar-IQ"/>
        </w:rPr>
      </w:pPr>
    </w:p>
    <w:p w:rsidR="009A2CE5" w:rsidRDefault="009A2CE5" w:rsidP="009A2CE5">
      <w:pPr>
        <w:pStyle w:val="a4"/>
        <w:bidi/>
        <w:spacing w:after="0"/>
        <w:jc w:val="both"/>
        <w:rPr>
          <w:rFonts w:ascii="Simplified Arabic" w:hAnsi="Simplified Arabic" w:cs="Simplified Arabic"/>
          <w:b/>
          <w:bCs/>
          <w:sz w:val="28"/>
          <w:szCs w:val="28"/>
          <w:rtl/>
          <w:lang w:bidi="ar-IQ"/>
        </w:rPr>
      </w:pPr>
      <w:r>
        <w:rPr>
          <w:noProof/>
        </w:rPr>
        <w:drawing>
          <wp:inline distT="0" distB="0" distL="0" distR="0" wp14:anchorId="3A824021" wp14:editId="6AA35FB7">
            <wp:extent cx="5572125" cy="2502535"/>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72125" cy="2502535"/>
                    </a:xfrm>
                    <a:prstGeom prst="rect">
                      <a:avLst/>
                    </a:prstGeom>
                  </pic:spPr>
                </pic:pic>
              </a:graphicData>
            </a:graphic>
          </wp:inline>
        </w:drawing>
      </w:r>
    </w:p>
    <w:p w:rsidR="009A2CE5" w:rsidRDefault="009A2CE5" w:rsidP="009A2CE5">
      <w:pPr>
        <w:pStyle w:val="a4"/>
        <w:bidi/>
        <w:spacing w:after="0"/>
        <w:jc w:val="both"/>
        <w:rPr>
          <w:rFonts w:ascii="Simplified Arabic" w:hAnsi="Simplified Arabic" w:cs="Simplified Arabic"/>
          <w:b/>
          <w:bCs/>
          <w:sz w:val="28"/>
          <w:szCs w:val="28"/>
          <w:rtl/>
          <w:lang w:bidi="ar-IQ"/>
        </w:rPr>
      </w:pPr>
    </w:p>
    <w:p w:rsidR="009A2CE5" w:rsidRDefault="009A2CE5" w:rsidP="009A2CE5">
      <w:pPr>
        <w:pStyle w:val="a4"/>
        <w:bidi/>
        <w:spacing w:after="0"/>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 xml:space="preserve">تكنيك الاداء: </w:t>
      </w:r>
      <w:r>
        <w:rPr>
          <w:rFonts w:ascii="Simplified Arabic" w:hAnsi="Simplified Arabic" w:cs="Simplified Arabic" w:hint="cs"/>
          <w:sz w:val="28"/>
          <w:szCs w:val="28"/>
          <w:rtl/>
          <w:lang w:bidi="ar-IQ"/>
        </w:rPr>
        <w:t>بعد نشر الذراعين للجانب يتم رفع ساق اليمنى للجانب والاعلى ممتدة مستقيمة مع تطويح الجسم الى جهة اليسار</w:t>
      </w:r>
      <w:r w:rsidR="00AD2A8D">
        <w:rPr>
          <w:rFonts w:ascii="Simplified Arabic" w:hAnsi="Simplified Arabic" w:cs="Simplified Arabic" w:hint="cs"/>
          <w:sz w:val="28"/>
          <w:szCs w:val="28"/>
          <w:rtl/>
          <w:lang w:bidi="ar-IQ"/>
        </w:rPr>
        <w:t xml:space="preserve"> وذلك بدفع الارض بساق اليمنى المرفوعة الساق اليسار تبقى ارتكاز وضع ذراع اليسار على الارض وفي نفس الوقت يتم دفع الارض بساق الارتكاز ووضع ذراع اليمين على الارض حيث يمر الجسم بحالة الوقوف على الذراعين </w:t>
      </w:r>
      <w:r w:rsidR="00C5107E">
        <w:rPr>
          <w:rFonts w:ascii="Simplified Arabic" w:hAnsi="Simplified Arabic" w:cs="Simplified Arabic" w:hint="cs"/>
          <w:sz w:val="28"/>
          <w:szCs w:val="28"/>
          <w:rtl/>
          <w:lang w:bidi="ar-IQ"/>
        </w:rPr>
        <w:t>تلي ذلك وضع ساق اليمين على الارض واخيرا تليها ساق الارتكاز.</w:t>
      </w:r>
    </w:p>
    <w:p w:rsidR="00244EBF" w:rsidRDefault="00244EBF" w:rsidP="00244EBF">
      <w:pPr>
        <w:pStyle w:val="a4"/>
        <w:bidi/>
        <w:spacing w:after="0"/>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التدرج بالتعلم:</w:t>
      </w:r>
    </w:p>
    <w:p w:rsidR="00244EBF" w:rsidRDefault="00244EBF" w:rsidP="00244EBF">
      <w:pPr>
        <w:pStyle w:val="a4"/>
        <w:numPr>
          <w:ilvl w:val="0"/>
          <w:numId w:val="2"/>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اداء الحركة بمساعدة المدرب او الزميلة وذلك بوقف المساعد في احد الجانبين شرط ان تكون الساقان ممتدتين ومفتوحتين للجانب </w:t>
      </w:r>
    </w:p>
    <w:p w:rsidR="00244EBF" w:rsidRDefault="00244EBF" w:rsidP="00244EBF">
      <w:pPr>
        <w:pStyle w:val="a4"/>
        <w:numPr>
          <w:ilvl w:val="0"/>
          <w:numId w:val="2"/>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 xml:space="preserve"> يتم رسم اشارات على الارض لوضعية القدمين والكتفين ووضع الراس كذلك وتحاول اللاعبة وضع قدميها وكف</w:t>
      </w:r>
      <w:r w:rsidR="00680666">
        <w:rPr>
          <w:rFonts w:ascii="Simplified Arabic" w:hAnsi="Simplified Arabic" w:cs="Simplified Arabic" w:hint="cs"/>
          <w:sz w:val="28"/>
          <w:szCs w:val="28"/>
          <w:rtl/>
          <w:lang w:bidi="ar-IQ"/>
        </w:rPr>
        <w:t>يها على الاشارات الموضوعية</w:t>
      </w:r>
    </w:p>
    <w:p w:rsidR="00680666" w:rsidRPr="00680666" w:rsidRDefault="00680666" w:rsidP="00680666">
      <w:pPr>
        <w:bidi/>
        <w:spacing w:after="0"/>
        <w:ind w:left="720"/>
        <w:jc w:val="both"/>
        <w:rPr>
          <w:rFonts w:ascii="Simplified Arabic" w:hAnsi="Simplified Arabic" w:cs="Simplified Arabic"/>
          <w:sz w:val="28"/>
          <w:szCs w:val="28"/>
          <w:lang w:bidi="ar-IQ"/>
        </w:rPr>
      </w:pPr>
      <w:r>
        <w:rPr>
          <w:noProof/>
        </w:rPr>
        <w:drawing>
          <wp:inline distT="0" distB="0" distL="0" distR="0" wp14:anchorId="4BE49304" wp14:editId="0B7F5B3F">
            <wp:extent cx="5353050" cy="150495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3050" cy="1504950"/>
                    </a:xfrm>
                    <a:prstGeom prst="rect">
                      <a:avLst/>
                    </a:prstGeom>
                  </pic:spPr>
                </pic:pic>
              </a:graphicData>
            </a:graphic>
          </wp:inline>
        </w:drawing>
      </w:r>
    </w:p>
    <w:p w:rsidR="00680666" w:rsidRDefault="00680666" w:rsidP="00680666">
      <w:pPr>
        <w:pStyle w:val="a4"/>
        <w:numPr>
          <w:ilvl w:val="0"/>
          <w:numId w:val="2"/>
        </w:num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اداء الحركة بنفس التكنيك بواسطة المساعدة </w:t>
      </w:r>
    </w:p>
    <w:p w:rsidR="00C5107E" w:rsidRPr="00680666" w:rsidRDefault="00C5107E" w:rsidP="00C5107E">
      <w:pPr>
        <w:pStyle w:val="a4"/>
        <w:numPr>
          <w:ilvl w:val="0"/>
          <w:numId w:val="1"/>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العجلة الامامية </w:t>
      </w:r>
      <w:r w:rsidRPr="00C5107E">
        <w:rPr>
          <w:rFonts w:ascii="Simplified Arabic" w:hAnsi="Simplified Arabic" w:cs="Simplified Arabic" w:hint="cs"/>
          <w:b/>
          <w:bCs/>
          <w:sz w:val="28"/>
          <w:szCs w:val="28"/>
          <w:rtl/>
          <w:lang w:bidi="ar-IQ"/>
        </w:rPr>
        <w:t>تكنيك الاداء</w:t>
      </w:r>
      <w:r>
        <w:rPr>
          <w:rFonts w:ascii="Simplified Arabic" w:hAnsi="Simplified Arabic" w:cs="Simplified Arabic" w:hint="cs"/>
          <w:b/>
          <w:bCs/>
          <w:sz w:val="28"/>
          <w:szCs w:val="28"/>
          <w:rtl/>
          <w:lang w:bidi="ar-IQ"/>
        </w:rPr>
        <w:t xml:space="preserve">: </w:t>
      </w:r>
      <w:r>
        <w:rPr>
          <w:rFonts w:ascii="Simplified Arabic" w:hAnsi="Simplified Arabic" w:cs="Simplified Arabic" w:hint="cs"/>
          <w:sz w:val="28"/>
          <w:szCs w:val="28"/>
          <w:rtl/>
          <w:lang w:bidi="ar-IQ"/>
        </w:rPr>
        <w:t xml:space="preserve">ان تكنيك هذه الحركة هو كما في الجانبية سوى ان الجسم في وضعه الابتدائي يكون باتجاه سير الحركة .وتبدا العملية بأخذ خطوة للأمام مع رفع احد الذراعين للأعلى والذراع الثانية تكون </w:t>
      </w:r>
      <w:r w:rsidR="00987017">
        <w:rPr>
          <w:rFonts w:ascii="Simplified Arabic" w:hAnsi="Simplified Arabic" w:cs="Simplified Arabic" w:hint="cs"/>
          <w:sz w:val="28"/>
          <w:szCs w:val="28"/>
          <w:rtl/>
          <w:lang w:bidi="ar-IQ"/>
        </w:rPr>
        <w:t>باتجاه سير الحركة مع الساق ويتم ثني الورك والساق لوضع الذراع الاولى مع دفع الارض بساق الارتكاز مرورا بحالة الوقوف على الذراعين ثم يتبع ذللك الساق.</w:t>
      </w:r>
    </w:p>
    <w:p w:rsidR="00680666" w:rsidRDefault="00680666" w:rsidP="00680666">
      <w:pPr>
        <w:bidi/>
        <w:spacing w:after="0"/>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التدرج بالتعلم :</w:t>
      </w:r>
    </w:p>
    <w:p w:rsidR="00680666" w:rsidRDefault="00680666" w:rsidP="00680666">
      <w:pPr>
        <w:pStyle w:val="a4"/>
        <w:numPr>
          <w:ilvl w:val="0"/>
          <w:numId w:val="3"/>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يؤدي التمرين لحد الوقوف على الذراعين والساقان ممتدان مفتوحتان للجانبين </w:t>
      </w:r>
    </w:p>
    <w:p w:rsidR="00680666" w:rsidRDefault="00680666" w:rsidP="00680666">
      <w:pPr>
        <w:pStyle w:val="a4"/>
        <w:numPr>
          <w:ilvl w:val="0"/>
          <w:numId w:val="3"/>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رسم علامات على الارض لوضع القدمين والكفين مع محاولة وضع اللاعبة قدميها وكفيها على هذه العلامات عند الاداء</w:t>
      </w:r>
    </w:p>
    <w:p w:rsidR="00680666" w:rsidRDefault="00680666" w:rsidP="00680666">
      <w:pPr>
        <w:pStyle w:val="a4"/>
        <w:bidi/>
        <w:spacing w:after="0"/>
        <w:jc w:val="both"/>
        <w:rPr>
          <w:rFonts w:ascii="Simplified Arabic" w:hAnsi="Simplified Arabic" w:cs="Simplified Arabic"/>
          <w:sz w:val="28"/>
          <w:szCs w:val="28"/>
          <w:rtl/>
          <w:lang w:bidi="ar-IQ"/>
        </w:rPr>
      </w:pPr>
      <w:r>
        <w:rPr>
          <w:noProof/>
        </w:rPr>
        <w:drawing>
          <wp:inline distT="0" distB="0" distL="0" distR="0" wp14:anchorId="4DD7FF5A" wp14:editId="245A20E8">
            <wp:extent cx="5149105" cy="136207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2504" cy="1362974"/>
                    </a:xfrm>
                    <a:prstGeom prst="rect">
                      <a:avLst/>
                    </a:prstGeom>
                  </pic:spPr>
                </pic:pic>
              </a:graphicData>
            </a:graphic>
          </wp:inline>
        </w:drawing>
      </w:r>
    </w:p>
    <w:p w:rsidR="00680666" w:rsidRDefault="00680666" w:rsidP="00680666">
      <w:pPr>
        <w:pStyle w:val="a4"/>
        <w:bidi/>
        <w:spacing w:after="0"/>
        <w:jc w:val="both"/>
        <w:rPr>
          <w:rFonts w:ascii="Simplified Arabic" w:hAnsi="Simplified Arabic" w:cs="Simplified Arabic"/>
          <w:sz w:val="28"/>
          <w:szCs w:val="28"/>
          <w:lang w:bidi="ar-IQ"/>
        </w:rPr>
      </w:pPr>
    </w:p>
    <w:p w:rsidR="00680666" w:rsidRDefault="00680666" w:rsidP="00680666">
      <w:pPr>
        <w:pStyle w:val="a4"/>
        <w:numPr>
          <w:ilvl w:val="0"/>
          <w:numId w:val="3"/>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 طريقة المساعدة كما هي في مساعدة العجلة الجانبية </w:t>
      </w:r>
    </w:p>
    <w:p w:rsidR="00680666" w:rsidRDefault="00680666" w:rsidP="00680666">
      <w:pPr>
        <w:bidi/>
        <w:spacing w:after="0"/>
        <w:jc w:val="both"/>
        <w:rPr>
          <w:rFonts w:ascii="Simplified Arabic" w:hAnsi="Simplified Arabic" w:cs="Simplified Arabic"/>
          <w:sz w:val="28"/>
          <w:szCs w:val="28"/>
          <w:rtl/>
          <w:lang w:bidi="ar-IQ"/>
        </w:rPr>
      </w:pPr>
    </w:p>
    <w:p w:rsidR="00680666" w:rsidRPr="00680666" w:rsidRDefault="00680666" w:rsidP="00680666">
      <w:pPr>
        <w:bidi/>
        <w:spacing w:after="0"/>
        <w:jc w:val="both"/>
        <w:rPr>
          <w:rFonts w:ascii="Simplified Arabic" w:hAnsi="Simplified Arabic" w:cs="Simplified Arabic"/>
          <w:sz w:val="28"/>
          <w:szCs w:val="28"/>
          <w:lang w:bidi="ar-IQ"/>
        </w:rPr>
      </w:pPr>
    </w:p>
    <w:p w:rsidR="00987017" w:rsidRPr="00987017" w:rsidRDefault="00987017" w:rsidP="00987017">
      <w:pPr>
        <w:pStyle w:val="a4"/>
        <w:numPr>
          <w:ilvl w:val="0"/>
          <w:numId w:val="1"/>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lastRenderedPageBreak/>
        <w:t xml:space="preserve">العجلة الجانبية بذراع واحدة : </w:t>
      </w:r>
      <w:r>
        <w:rPr>
          <w:rFonts w:ascii="Simplified Arabic" w:hAnsi="Simplified Arabic" w:cs="Simplified Arabic" w:hint="cs"/>
          <w:sz w:val="28"/>
          <w:szCs w:val="28"/>
          <w:rtl/>
          <w:lang w:bidi="ar-IQ"/>
        </w:rPr>
        <w:t>ان هذه الحركة ايضا هي من الحركات الاساسية وتكون غالبا حركة ربط في السلاسل الارضية .</w:t>
      </w:r>
    </w:p>
    <w:p w:rsidR="00987017" w:rsidRDefault="00987017" w:rsidP="00987017">
      <w:pPr>
        <w:bidi/>
        <w:spacing w:after="0"/>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تكنيك الاداء :</w:t>
      </w:r>
      <w:r>
        <w:rPr>
          <w:rFonts w:ascii="Simplified Arabic" w:hAnsi="Simplified Arabic" w:cs="Simplified Arabic" w:hint="cs"/>
          <w:sz w:val="28"/>
          <w:szCs w:val="28"/>
          <w:rtl/>
          <w:lang w:bidi="ar-IQ"/>
        </w:rPr>
        <w:t xml:space="preserve"> لا يختلف تكنيك الاداء لهذه الحركة عن سابقها الا ان الذراع اليمنى لن توضع على الارض كاس</w:t>
      </w:r>
      <w:r w:rsidR="00244EBF">
        <w:rPr>
          <w:rFonts w:ascii="Simplified Arabic" w:hAnsi="Simplified Arabic" w:cs="Simplified Arabic" w:hint="cs"/>
          <w:sz w:val="28"/>
          <w:szCs w:val="28"/>
          <w:rtl/>
          <w:lang w:bidi="ar-IQ"/>
        </w:rPr>
        <w:t>ت</w:t>
      </w:r>
      <w:r>
        <w:rPr>
          <w:rFonts w:ascii="Simplified Arabic" w:hAnsi="Simplified Arabic" w:cs="Simplified Arabic" w:hint="cs"/>
          <w:sz w:val="28"/>
          <w:szCs w:val="28"/>
          <w:rtl/>
          <w:lang w:bidi="ar-IQ"/>
        </w:rPr>
        <w:t>ناد (اذا كانت الحركة باتجاه اليسار)</w:t>
      </w:r>
      <w:r w:rsidR="00244EBF">
        <w:rPr>
          <w:rFonts w:ascii="Simplified Arabic" w:hAnsi="Simplified Arabic" w:cs="Simplified Arabic" w:hint="cs"/>
          <w:sz w:val="28"/>
          <w:szCs w:val="28"/>
          <w:rtl/>
          <w:lang w:bidi="ar-IQ"/>
        </w:rPr>
        <w:t xml:space="preserve"> الا انها تدور دورة كاملة من الكتف وا</w:t>
      </w:r>
      <w:r w:rsidR="00680666">
        <w:rPr>
          <w:rFonts w:ascii="Simplified Arabic" w:hAnsi="Simplified Arabic" w:cs="Simplified Arabic" w:hint="cs"/>
          <w:sz w:val="28"/>
          <w:szCs w:val="28"/>
          <w:rtl/>
          <w:lang w:bidi="ar-IQ"/>
        </w:rPr>
        <w:t>لارتكاز على الذراع اليسرى والملا</w:t>
      </w:r>
      <w:r w:rsidR="00244EBF">
        <w:rPr>
          <w:rFonts w:ascii="Simplified Arabic" w:hAnsi="Simplified Arabic" w:cs="Simplified Arabic" w:hint="cs"/>
          <w:sz w:val="28"/>
          <w:szCs w:val="28"/>
          <w:rtl/>
          <w:lang w:bidi="ar-IQ"/>
        </w:rPr>
        <w:t>حظة المهمة هي ضرو</w:t>
      </w:r>
      <w:r w:rsidR="00680666">
        <w:rPr>
          <w:rFonts w:ascii="Simplified Arabic" w:hAnsi="Simplified Arabic" w:cs="Simplified Arabic" w:hint="cs"/>
          <w:sz w:val="28"/>
          <w:szCs w:val="28"/>
          <w:rtl/>
          <w:lang w:bidi="ar-IQ"/>
        </w:rPr>
        <w:t>ر</w:t>
      </w:r>
      <w:r w:rsidR="00244EBF">
        <w:rPr>
          <w:rFonts w:ascii="Simplified Arabic" w:hAnsi="Simplified Arabic" w:cs="Simplified Arabic" w:hint="cs"/>
          <w:sz w:val="28"/>
          <w:szCs w:val="28"/>
          <w:rtl/>
          <w:lang w:bidi="ar-IQ"/>
        </w:rPr>
        <w:t>ة الدفع بقوة بذراع الارتكاز</w:t>
      </w:r>
    </w:p>
    <w:p w:rsidR="00B51596" w:rsidRDefault="00B51596" w:rsidP="00B51596">
      <w:pPr>
        <w:bidi/>
        <w:spacing w:after="0"/>
        <w:jc w:val="both"/>
        <w:rPr>
          <w:rFonts w:ascii="Simplified Arabic" w:hAnsi="Simplified Arabic" w:cs="Simplified Arabic"/>
          <w:sz w:val="28"/>
          <w:szCs w:val="28"/>
          <w:rtl/>
          <w:lang w:bidi="ar-IQ"/>
        </w:rPr>
      </w:pPr>
      <w:r>
        <w:rPr>
          <w:noProof/>
        </w:rPr>
        <w:drawing>
          <wp:inline distT="0" distB="0" distL="0" distR="0" wp14:anchorId="3B75EB88" wp14:editId="79E21ED4">
            <wp:extent cx="5943600" cy="18478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847850"/>
                    </a:xfrm>
                    <a:prstGeom prst="rect">
                      <a:avLst/>
                    </a:prstGeom>
                  </pic:spPr>
                </pic:pic>
              </a:graphicData>
            </a:graphic>
          </wp:inline>
        </w:drawing>
      </w:r>
    </w:p>
    <w:p w:rsidR="00B51596" w:rsidRDefault="00B51596" w:rsidP="00B51596">
      <w:pPr>
        <w:bidi/>
        <w:spacing w:after="0"/>
        <w:jc w:val="both"/>
        <w:rPr>
          <w:rFonts w:ascii="Simplified Arabic" w:hAnsi="Simplified Arabic" w:cs="Simplified Arabic"/>
          <w:b/>
          <w:bCs/>
          <w:sz w:val="28"/>
          <w:szCs w:val="28"/>
          <w:rtl/>
          <w:lang w:bidi="ar-IQ"/>
        </w:rPr>
      </w:pPr>
      <w:r w:rsidRPr="00B51596">
        <w:rPr>
          <w:rFonts w:ascii="Simplified Arabic" w:hAnsi="Simplified Arabic" w:cs="Simplified Arabic" w:hint="cs"/>
          <w:b/>
          <w:bCs/>
          <w:sz w:val="28"/>
          <w:szCs w:val="28"/>
          <w:rtl/>
          <w:lang w:bidi="ar-IQ"/>
        </w:rPr>
        <w:t>التدرج بالتعلم</w:t>
      </w:r>
    </w:p>
    <w:p w:rsidR="00B51596" w:rsidRDefault="00B51596" w:rsidP="00B51596">
      <w:pPr>
        <w:pStyle w:val="a4"/>
        <w:numPr>
          <w:ilvl w:val="0"/>
          <w:numId w:val="4"/>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اداء الحركة بمساعدة المدرب او الزميل </w:t>
      </w:r>
    </w:p>
    <w:p w:rsidR="00B51596" w:rsidRDefault="00B51596" w:rsidP="00B51596">
      <w:pPr>
        <w:pStyle w:val="a4"/>
        <w:numPr>
          <w:ilvl w:val="0"/>
          <w:numId w:val="4"/>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اداء الحركة من الركضة التقريبية ومساعدة المدرب مع تخفيف المساعدة </w:t>
      </w:r>
    </w:p>
    <w:p w:rsidR="00B51596" w:rsidRDefault="00B51596" w:rsidP="00B51596">
      <w:pPr>
        <w:pStyle w:val="a4"/>
        <w:numPr>
          <w:ilvl w:val="0"/>
          <w:numId w:val="4"/>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اداء الحركة من الثابت مع المساعدة الخفيفة تكرر الحركة حتى الوصول الى الاداء بدون مساعدة</w:t>
      </w:r>
    </w:p>
    <w:p w:rsidR="00B51596" w:rsidRDefault="00B51596" w:rsidP="00B51596">
      <w:pPr>
        <w:pStyle w:val="a4"/>
        <w:bidi/>
        <w:spacing w:after="0"/>
        <w:jc w:val="both"/>
        <w:rPr>
          <w:rFonts w:ascii="Simplified Arabic" w:hAnsi="Simplified Arabic" w:cs="Simplified Arabic"/>
          <w:sz w:val="28"/>
          <w:szCs w:val="28"/>
          <w:rtl/>
          <w:lang w:bidi="ar-IQ"/>
        </w:rPr>
      </w:pPr>
    </w:p>
    <w:p w:rsidR="00B51596" w:rsidRDefault="00B51596" w:rsidP="00B51596">
      <w:pPr>
        <w:pStyle w:val="a4"/>
        <w:bidi/>
        <w:spacing w:after="0"/>
        <w:jc w:val="center"/>
        <w:rPr>
          <w:rFonts w:ascii="Simplified Arabic" w:hAnsi="Simplified Arabic" w:cs="Simplified Arabic"/>
          <w:b/>
          <w:bCs/>
          <w:sz w:val="48"/>
          <w:szCs w:val="48"/>
          <w:rtl/>
          <w:lang w:bidi="ar-IQ"/>
        </w:rPr>
      </w:pPr>
      <w:r w:rsidRPr="00B51596">
        <w:rPr>
          <w:rFonts w:ascii="Simplified Arabic" w:hAnsi="Simplified Arabic" w:cs="Simplified Arabic" w:hint="cs"/>
          <w:b/>
          <w:bCs/>
          <w:sz w:val="48"/>
          <w:szCs w:val="48"/>
          <w:rtl/>
          <w:lang w:bidi="ar-IQ"/>
        </w:rPr>
        <w:t>الموازين</w:t>
      </w:r>
    </w:p>
    <w:p w:rsidR="00B51596" w:rsidRDefault="00B51596" w:rsidP="00B51596">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هناك انواع متعددة ومختلفة للميزان تستخدم في الحركات الارضية وعلى جهاز عارضة التوازن .. ان الصفة الاساسية لهذه الحركات هو المحافظة على حالة الاتزان والسيطرة على الجسم عند الاداء </w:t>
      </w:r>
      <w:r w:rsidR="00156574">
        <w:rPr>
          <w:rFonts w:ascii="Simplified Arabic" w:hAnsi="Simplified Arabic" w:cs="Simplified Arabic" w:hint="cs"/>
          <w:sz w:val="28"/>
          <w:szCs w:val="28"/>
          <w:rtl/>
          <w:lang w:bidi="ar-IQ"/>
        </w:rPr>
        <w:t xml:space="preserve">تعتمد هذه الحركات على تثبيت مركز ثقل الجسم فوق قاعدة الارتكاز وتستخدم في الحركات القوة العضلية الثابتة ولغرض اداء الحركة بشكل سليم وصحيح يتطلب التمرين المستمر وبأوضاع مختلفة لكي تنمو عملية التوفيق الحركي عند الاداء </w:t>
      </w:r>
    </w:p>
    <w:p w:rsidR="00051AD6" w:rsidRDefault="00051AD6" w:rsidP="00156574">
      <w:pPr>
        <w:bidi/>
        <w:spacing w:after="0"/>
        <w:jc w:val="both"/>
        <w:rPr>
          <w:rFonts w:ascii="Simplified Arabic" w:hAnsi="Simplified Arabic" w:cs="Simplified Arabic"/>
          <w:sz w:val="28"/>
          <w:szCs w:val="28"/>
          <w:rtl/>
          <w:lang w:bidi="ar-IQ"/>
        </w:rPr>
      </w:pPr>
    </w:p>
    <w:p w:rsidR="00156574" w:rsidRDefault="00156574" w:rsidP="00051AD6">
      <w:pPr>
        <w:bidi/>
        <w:spacing w:after="0"/>
        <w:jc w:val="both"/>
        <w:rPr>
          <w:rFonts w:ascii="Simplified Arabic" w:hAnsi="Simplified Arabic" w:cs="Simplified Arabic"/>
          <w:b/>
          <w:bCs/>
          <w:sz w:val="36"/>
          <w:szCs w:val="36"/>
          <w:rtl/>
          <w:lang w:bidi="ar-IQ"/>
        </w:rPr>
      </w:pPr>
      <w:r w:rsidRPr="00156574">
        <w:rPr>
          <w:rFonts w:ascii="Simplified Arabic" w:hAnsi="Simplified Arabic" w:cs="Simplified Arabic" w:hint="cs"/>
          <w:b/>
          <w:bCs/>
          <w:sz w:val="36"/>
          <w:szCs w:val="36"/>
          <w:rtl/>
          <w:lang w:bidi="ar-IQ"/>
        </w:rPr>
        <w:lastRenderedPageBreak/>
        <w:t>انواع الموازين</w:t>
      </w:r>
    </w:p>
    <w:p w:rsidR="00156574" w:rsidRDefault="00156574" w:rsidP="00156574">
      <w:pPr>
        <w:pStyle w:val="a4"/>
        <w:numPr>
          <w:ilvl w:val="0"/>
          <w:numId w:val="5"/>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الميزان الجانبي:</w:t>
      </w:r>
    </w:p>
    <w:p w:rsidR="00156574" w:rsidRDefault="00156574" w:rsidP="00156574">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يؤدي التمرين من حالة الوقوف ويبدا بميلان الجسم الى احدى</w:t>
      </w:r>
      <w:r w:rsidR="00051AD6">
        <w:rPr>
          <w:rFonts w:ascii="Simplified Arabic" w:hAnsi="Simplified Arabic" w:cs="Simplified Arabic" w:hint="cs"/>
          <w:sz w:val="28"/>
          <w:szCs w:val="28"/>
          <w:rtl/>
          <w:lang w:bidi="ar-IQ"/>
        </w:rPr>
        <w:t xml:space="preserve"> الجهتين ويبدا برفع الساق المعاكسة للجهة الى الجانب مستقيمة والارتكاز على الساق الثانية والتي يجب ان تكون مستقيمة هي الاخرى وتكون احدى الذراعين ملاصقة للساق المرفوعة والثانية منشورة للجانب .. مع اعتدال الظهر. يكون ارتفاع الساق بنفس ارتفاع الراس او اكثر قليلا</w:t>
      </w:r>
    </w:p>
    <w:p w:rsidR="00051AD6" w:rsidRDefault="00051AD6" w:rsidP="00051AD6">
      <w:pPr>
        <w:bidi/>
        <w:spacing w:after="0"/>
        <w:jc w:val="both"/>
        <w:rPr>
          <w:rFonts w:ascii="Simplified Arabic" w:hAnsi="Simplified Arabic" w:cs="Simplified Arabic"/>
          <w:b/>
          <w:bCs/>
          <w:sz w:val="28"/>
          <w:szCs w:val="28"/>
          <w:rtl/>
          <w:lang w:bidi="ar-IQ"/>
        </w:rPr>
      </w:pPr>
      <w:r w:rsidRPr="00051AD6">
        <w:rPr>
          <w:rFonts w:ascii="Simplified Arabic" w:hAnsi="Simplified Arabic" w:cs="Simplified Arabic" w:hint="cs"/>
          <w:b/>
          <w:bCs/>
          <w:sz w:val="28"/>
          <w:szCs w:val="28"/>
          <w:rtl/>
          <w:lang w:bidi="ar-IQ"/>
        </w:rPr>
        <w:t>التدرج بالتعلم</w:t>
      </w:r>
    </w:p>
    <w:p w:rsidR="00051AD6" w:rsidRDefault="00051AD6" w:rsidP="00051AD6">
      <w:pPr>
        <w:pStyle w:val="a4"/>
        <w:numPr>
          <w:ilvl w:val="0"/>
          <w:numId w:val="6"/>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استخدام السلالم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كما في الميزان الامامي ورفع احد الساقين للجانب مستقيمة يكون التمرين ويكون تعويض المدرب او الزميلة عن السلالم في حالة عدم توفرها</w:t>
      </w:r>
    </w:p>
    <w:p w:rsidR="00051AD6" w:rsidRDefault="00051AD6" w:rsidP="00051AD6">
      <w:pPr>
        <w:pStyle w:val="a4"/>
        <w:numPr>
          <w:ilvl w:val="0"/>
          <w:numId w:val="6"/>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اداء نفس التمرين بأوضاع متنوعة للذراعين</w:t>
      </w:r>
    </w:p>
    <w:p w:rsidR="00CF69BB" w:rsidRPr="00CF69BB" w:rsidRDefault="00CF69BB" w:rsidP="00CF69BB">
      <w:pPr>
        <w:pStyle w:val="a4"/>
        <w:numPr>
          <w:ilvl w:val="0"/>
          <w:numId w:val="5"/>
        </w:numPr>
        <w:bidi/>
        <w:spacing w:after="0"/>
        <w:jc w:val="both"/>
        <w:rPr>
          <w:rFonts w:ascii="Simplified Arabic" w:hAnsi="Simplified Arabic" w:cs="Simplified Arabic"/>
          <w:sz w:val="28"/>
          <w:szCs w:val="28"/>
          <w:rtl/>
          <w:lang w:bidi="ar-IQ"/>
        </w:rPr>
      </w:pPr>
      <w:r w:rsidRPr="00AF4474">
        <w:rPr>
          <w:rFonts w:ascii="Simplified Arabic" w:hAnsi="Simplified Arabic" w:cs="Simplified Arabic" w:hint="cs"/>
          <w:sz w:val="28"/>
          <w:szCs w:val="28"/>
          <w:rtl/>
          <w:lang w:bidi="ar-IQ"/>
        </w:rPr>
        <w:t>موازين</w:t>
      </w:r>
      <w:r>
        <w:rPr>
          <w:rFonts w:ascii="Simplified Arabic" w:hAnsi="Simplified Arabic" w:cs="Simplified Arabic" w:hint="cs"/>
          <w:sz w:val="28"/>
          <w:szCs w:val="28"/>
          <w:rtl/>
          <w:lang w:bidi="ar-IQ"/>
        </w:rPr>
        <w:t xml:space="preserve"> تؤدي من حالة الجلوس او على احدى الركبتين وتستخدم الموازين في الحركات الارضية وعلى عارضة التوازن </w:t>
      </w:r>
    </w:p>
    <w:p w:rsidR="00156574" w:rsidRDefault="00CF69BB" w:rsidP="00CF69BB">
      <w:pPr>
        <w:bidi/>
        <w:spacing w:after="0"/>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الوقوف على الراس </w:t>
      </w:r>
    </w:p>
    <w:p w:rsidR="00CF69BB" w:rsidRDefault="00CF69BB" w:rsidP="00CF69BB">
      <w:pPr>
        <w:bidi/>
        <w:spacing w:after="0"/>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تكنيك الاداء :</w:t>
      </w:r>
      <w:r>
        <w:rPr>
          <w:rFonts w:ascii="Simplified Arabic" w:hAnsi="Simplified Arabic" w:cs="Simplified Arabic" w:hint="cs"/>
          <w:sz w:val="28"/>
          <w:szCs w:val="28"/>
          <w:rtl/>
          <w:lang w:bidi="ar-IQ"/>
        </w:rPr>
        <w:t xml:space="preserve"> تأخذ اللاعبة وضعية الجثو فأول حركة تبدا اللاعبة بميلان او انحاء الجسم للأمام بعد تثبيت كفي الذراعين امام الركبتين والمسافة بينهما بعرض الاكتاف وضع جبهة الراس في متوسط المسافة بين الكفين بحث يشكلان مثلثا متساوي الاضلاع </w:t>
      </w:r>
    </w:p>
    <w:p w:rsidR="00E46A36" w:rsidRPr="00CF69BB" w:rsidRDefault="00E46A36" w:rsidP="00E46A36">
      <w:pPr>
        <w:bidi/>
        <w:spacing w:after="0"/>
        <w:jc w:val="center"/>
        <w:rPr>
          <w:rFonts w:ascii="Simplified Arabic" w:hAnsi="Simplified Arabic" w:cs="Simplified Arabic"/>
          <w:sz w:val="28"/>
          <w:szCs w:val="28"/>
          <w:lang w:bidi="ar-IQ"/>
        </w:rPr>
      </w:pPr>
      <w:r>
        <w:rPr>
          <w:noProof/>
        </w:rPr>
        <w:drawing>
          <wp:inline distT="0" distB="0" distL="0" distR="0" wp14:anchorId="29E2EE89" wp14:editId="4FBA13DE">
            <wp:extent cx="3562350" cy="18954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2350" cy="1895475"/>
                    </a:xfrm>
                    <a:prstGeom prst="rect">
                      <a:avLst/>
                    </a:prstGeom>
                  </pic:spPr>
                </pic:pic>
              </a:graphicData>
            </a:graphic>
          </wp:inline>
        </w:drawing>
      </w:r>
    </w:p>
    <w:p w:rsidR="00C5107E" w:rsidRDefault="00E46A36" w:rsidP="00E46A36">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بعدها تبدا اللاعبة بنقل ثقل الجسم موزعا على الذراعين وجبهة الراس مع رفع الحوض عاليا ومن الجسم مع دفع الارض بإحدى الساقين والثانية ترفع للأعلى بعدها تتم عملية رفع الساق الثانية ملتصقة بالثانية لأخذ الوضع الصحيح</w:t>
      </w:r>
    </w:p>
    <w:p w:rsidR="00E46A36" w:rsidRDefault="00E46A36" w:rsidP="00F669B9">
      <w:pPr>
        <w:bidi/>
        <w:spacing w:after="0"/>
        <w:jc w:val="both"/>
        <w:rPr>
          <w:rFonts w:ascii="Simplified Arabic" w:hAnsi="Simplified Arabic" w:cs="Simplified Arabic"/>
          <w:sz w:val="28"/>
          <w:szCs w:val="28"/>
          <w:rtl/>
          <w:lang w:bidi="ar-IQ"/>
        </w:rPr>
      </w:pPr>
      <w:r>
        <w:rPr>
          <w:noProof/>
        </w:rPr>
        <w:drawing>
          <wp:inline distT="0" distB="0" distL="0" distR="0" wp14:anchorId="58A434FB" wp14:editId="2E9159C0">
            <wp:extent cx="5942459" cy="1562100"/>
            <wp:effectExtent l="0" t="0" r="127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562400"/>
                    </a:xfrm>
                    <a:prstGeom prst="rect">
                      <a:avLst/>
                    </a:prstGeom>
                  </pic:spPr>
                </pic:pic>
              </a:graphicData>
            </a:graphic>
          </wp:inline>
        </w:drawing>
      </w:r>
    </w:p>
    <w:p w:rsidR="00F669B9" w:rsidRDefault="00F669B9" w:rsidP="00F669B9">
      <w:pPr>
        <w:bidi/>
        <w:spacing w:after="0"/>
        <w:jc w:val="both"/>
        <w:rPr>
          <w:rFonts w:ascii="Simplified Arabic" w:hAnsi="Simplified Arabic" w:cs="Simplified Arabic"/>
          <w:b/>
          <w:bCs/>
          <w:sz w:val="32"/>
          <w:szCs w:val="32"/>
          <w:rtl/>
          <w:lang w:bidi="ar-IQ"/>
        </w:rPr>
      </w:pPr>
      <w:r w:rsidRPr="00F669B9">
        <w:rPr>
          <w:rFonts w:ascii="Simplified Arabic" w:hAnsi="Simplified Arabic" w:cs="Simplified Arabic" w:hint="cs"/>
          <w:b/>
          <w:bCs/>
          <w:sz w:val="32"/>
          <w:szCs w:val="32"/>
          <w:rtl/>
          <w:lang w:bidi="ar-IQ"/>
        </w:rPr>
        <w:t>التدرج بالتعلم</w:t>
      </w:r>
    </w:p>
    <w:p w:rsidR="00F669B9" w:rsidRDefault="00F669B9" w:rsidP="00F669B9">
      <w:pPr>
        <w:pStyle w:val="a4"/>
        <w:numPr>
          <w:ilvl w:val="0"/>
          <w:numId w:val="7"/>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اداء الحركة بنفس التكنيك السابق بالقرب من الجدار حيث يكون الظهر مواجها للجدار</w:t>
      </w:r>
    </w:p>
    <w:p w:rsidR="00F669B9" w:rsidRDefault="00F669B9" w:rsidP="00F669B9">
      <w:pPr>
        <w:pStyle w:val="a4"/>
        <w:numPr>
          <w:ilvl w:val="0"/>
          <w:numId w:val="7"/>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اداء الحركة من وضع الجثو الافقي ويقف المدرب (المساعد) على الجانب القريب من ساق المرجحة ويقوم المساعد بمسك الساقين وايقافهما عندما يكون الدفع قويا او سحبهما لحالة الوقوف عند الدفع الضعيف وتكرر هذه الحالة لحين ان تؤديها اللاعبة بشكل الي (اوتوماتيكي)</w:t>
      </w:r>
    </w:p>
    <w:p w:rsidR="00F669B9" w:rsidRDefault="00F669B9" w:rsidP="00F669B9">
      <w:pPr>
        <w:pStyle w:val="a4"/>
        <w:numPr>
          <w:ilvl w:val="0"/>
          <w:numId w:val="7"/>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اداء نفس التمرين من اوضاع مختلفة بالمساعدة منها بمرجحة احدى الساقين من الوقوف</w:t>
      </w:r>
      <w:r w:rsidR="007D79DB">
        <w:rPr>
          <w:rFonts w:ascii="Simplified Arabic" w:hAnsi="Simplified Arabic" w:cs="Simplified Arabic" w:hint="cs"/>
          <w:sz w:val="28"/>
          <w:szCs w:val="28"/>
          <w:rtl/>
          <w:lang w:bidi="ar-IQ"/>
        </w:rPr>
        <w:t xml:space="preserve"> او عن طريق رفع الساقين سوية بعد توزيع ثقل الجسم او وزن الجسم على نقاط الارتكاز</w:t>
      </w:r>
    </w:p>
    <w:p w:rsidR="007D79DB" w:rsidRDefault="007D79DB" w:rsidP="007D79DB">
      <w:pPr>
        <w:pStyle w:val="a4"/>
        <w:bidi/>
        <w:spacing w:after="0"/>
        <w:jc w:val="center"/>
        <w:rPr>
          <w:rFonts w:ascii="Simplified Arabic" w:hAnsi="Simplified Arabic" w:cs="Simplified Arabic"/>
          <w:b/>
          <w:bCs/>
          <w:sz w:val="48"/>
          <w:szCs w:val="48"/>
          <w:rtl/>
          <w:lang w:bidi="ar-IQ"/>
        </w:rPr>
      </w:pPr>
      <w:r w:rsidRPr="007D79DB">
        <w:rPr>
          <w:rFonts w:ascii="Simplified Arabic" w:hAnsi="Simplified Arabic" w:cs="Simplified Arabic" w:hint="cs"/>
          <w:b/>
          <w:bCs/>
          <w:sz w:val="48"/>
          <w:szCs w:val="48"/>
          <w:rtl/>
          <w:lang w:bidi="ar-IQ"/>
        </w:rPr>
        <w:t>الاقواس</w:t>
      </w:r>
    </w:p>
    <w:p w:rsidR="007D79DB" w:rsidRDefault="007D79DB" w:rsidP="007D79DB">
      <w:pPr>
        <w:pStyle w:val="a4"/>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تعتبر الاقواس من الحركات الاساسية وخاصة في اجهزة الحركات الارضية وعارضة التوازن وتعتمد هذه الحركات على المرونة العالية في مفاصل  العمود الفقري والاكتاف وعلى المطاطية العالية </w:t>
      </w:r>
      <w:r w:rsidR="00FF0EA6">
        <w:rPr>
          <w:rFonts w:ascii="Simplified Arabic" w:hAnsi="Simplified Arabic" w:cs="Simplified Arabic" w:hint="cs"/>
          <w:sz w:val="28"/>
          <w:szCs w:val="28"/>
          <w:rtl/>
          <w:lang w:bidi="ar-IQ"/>
        </w:rPr>
        <w:t xml:space="preserve">في الياف المجاميع العضلية العاملة اضافة الى انها تعتمد على اتقان الوقوف على الذراعين لذا يتطلب على المدرب او المدرس التهيئة الجيدة والاحماء الجيد بإعطاء التمارين الخاصة وذلك لغرض تجنب الاصابات وهناك تمارين متنوعة لزيادة المرونة وهناك انواع مختلفة لهذه الاقواس واهمها </w:t>
      </w:r>
    </w:p>
    <w:p w:rsidR="00FF0EA6" w:rsidRPr="005B5B2F" w:rsidRDefault="00FF0EA6" w:rsidP="005B5B2F">
      <w:pPr>
        <w:pStyle w:val="a4"/>
        <w:numPr>
          <w:ilvl w:val="0"/>
          <w:numId w:val="8"/>
        </w:numPr>
        <w:bidi/>
        <w:spacing w:after="0"/>
        <w:jc w:val="both"/>
        <w:rPr>
          <w:rFonts w:ascii="Simplified Arabic" w:hAnsi="Simplified Arabic" w:cs="Simplified Arabic"/>
          <w:b/>
          <w:bCs/>
          <w:sz w:val="28"/>
          <w:szCs w:val="28"/>
          <w:lang w:bidi="ar-IQ"/>
        </w:rPr>
      </w:pPr>
      <w:r w:rsidRPr="00FF0EA6">
        <w:rPr>
          <w:rFonts w:ascii="Simplified Arabic" w:hAnsi="Simplified Arabic" w:cs="Simplified Arabic" w:hint="cs"/>
          <w:b/>
          <w:bCs/>
          <w:sz w:val="28"/>
          <w:szCs w:val="28"/>
          <w:rtl/>
          <w:lang w:bidi="ar-IQ"/>
        </w:rPr>
        <w:t>القوس الامامي الزوجي :</w:t>
      </w:r>
      <w:r>
        <w:rPr>
          <w:rFonts w:ascii="Simplified Arabic" w:hAnsi="Simplified Arabic" w:cs="Simplified Arabic" w:hint="cs"/>
          <w:b/>
          <w:bCs/>
          <w:sz w:val="28"/>
          <w:szCs w:val="28"/>
          <w:rtl/>
          <w:lang w:bidi="ar-IQ"/>
        </w:rPr>
        <w:t xml:space="preserve"> </w:t>
      </w:r>
      <w:r w:rsidR="00AF4474">
        <w:rPr>
          <w:rFonts w:ascii="Simplified Arabic" w:hAnsi="Simplified Arabic" w:cs="Simplified Arabic" w:hint="cs"/>
          <w:sz w:val="28"/>
          <w:szCs w:val="28"/>
          <w:rtl/>
          <w:lang w:bidi="ar-IQ"/>
        </w:rPr>
        <w:t xml:space="preserve">يعتبر القوس الامامي الزوجي من الحركات الاساسية ويستخدم في جهاز الحركات الارضية بالنسية للبنات ويأتي كحركة ربط بعد عملية الوقوف على الذراعين </w:t>
      </w:r>
      <w:r w:rsidR="00AF4474">
        <w:rPr>
          <w:rFonts w:ascii="Simplified Arabic" w:hAnsi="Simplified Arabic" w:cs="Simplified Arabic" w:hint="cs"/>
          <w:sz w:val="28"/>
          <w:szCs w:val="28"/>
          <w:rtl/>
          <w:lang w:bidi="ar-IQ"/>
        </w:rPr>
        <w:lastRenderedPageBreak/>
        <w:t xml:space="preserve">حيث تبدا اللاعبة بتقوس الظهر من المنطقة القطنية واسقاط الساقين سوية ممدودتين من مفصل الورك وبأقرب منطقة الذراعين وبعد ملامسة الارض بالقدمين </w:t>
      </w:r>
      <w:r w:rsidR="005B5B2F">
        <w:rPr>
          <w:rFonts w:ascii="Simplified Arabic" w:hAnsi="Simplified Arabic" w:cs="Simplified Arabic" w:hint="cs"/>
          <w:sz w:val="28"/>
          <w:szCs w:val="28"/>
          <w:rtl/>
          <w:lang w:bidi="ar-IQ"/>
        </w:rPr>
        <w:t xml:space="preserve">بعد دفع الارض بالكفين للأعلى بعد شد الجسم والمجاميع العضلية للبطن مع المحافظة على وضع الراس بين الذراعين  اما حركة الذراعين عند النهوض وتكون ممدودة للأعلى الى نهاية الحركة يؤدي هذا التمرين بعد الاحماء الجيد لمفاصل العمود الفقري والمجاميع العضلية للظهر </w:t>
      </w:r>
    </w:p>
    <w:p w:rsidR="005B5B2F" w:rsidRPr="00D13BEC" w:rsidRDefault="005B5B2F" w:rsidP="005B5B2F">
      <w:pPr>
        <w:pStyle w:val="a4"/>
        <w:numPr>
          <w:ilvl w:val="0"/>
          <w:numId w:val="8"/>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القوس الامامي الفردي:</w:t>
      </w:r>
      <w:r>
        <w:rPr>
          <w:rFonts w:ascii="Simplified Arabic" w:hAnsi="Simplified Arabic" w:cs="Simplified Arabic" w:hint="cs"/>
          <w:sz w:val="28"/>
          <w:szCs w:val="28"/>
          <w:rtl/>
          <w:lang w:bidi="ar-IQ"/>
        </w:rPr>
        <w:t xml:space="preserve"> تبدا هذه الحركة ايضا بعد عملية الوقوف على الذراعين تبدا عملية فرد الساقين وذلك بفتحها بزاوية (180) يتم تقوس الظهر من المنطقة القطنية واسقاط احدى الساقين وتبقى الساق الثاني</w:t>
      </w:r>
      <w:r w:rsidR="0094465C">
        <w:rPr>
          <w:rFonts w:ascii="Simplified Arabic" w:hAnsi="Simplified Arabic" w:cs="Simplified Arabic" w:hint="cs"/>
          <w:sz w:val="28"/>
          <w:szCs w:val="28"/>
          <w:rtl/>
          <w:lang w:bidi="ar-IQ"/>
        </w:rPr>
        <w:t xml:space="preserve">ة ممدودة وعند وصول الساق الاولى الى الارض تبدا الذراعين بدفع الارض والنهوض ويكون وضع الراس وشد الجسم كما في القوس الامامي الزوجي </w:t>
      </w:r>
      <w:r w:rsidR="00422B29">
        <w:rPr>
          <w:rFonts w:ascii="Simplified Arabic" w:hAnsi="Simplified Arabic" w:cs="Simplified Arabic" w:hint="cs"/>
          <w:sz w:val="28"/>
          <w:szCs w:val="28"/>
          <w:rtl/>
          <w:lang w:bidi="ar-IQ"/>
        </w:rPr>
        <w:t xml:space="preserve">يستخدم هذا القوس عادة في جهاز الحركات الارضية وجهاز عارضة التوازن </w:t>
      </w:r>
    </w:p>
    <w:p w:rsidR="00D13BEC" w:rsidRPr="00422B29" w:rsidRDefault="00D13BEC" w:rsidP="00D13BEC">
      <w:pPr>
        <w:pStyle w:val="a4"/>
        <w:numPr>
          <w:ilvl w:val="0"/>
          <w:numId w:val="8"/>
        </w:numPr>
        <w:bidi/>
        <w:spacing w:after="0"/>
        <w:jc w:val="both"/>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القوس الخلفي الفردي </w:t>
      </w:r>
    </w:p>
    <w:p w:rsidR="00422B29" w:rsidRDefault="00422B29" w:rsidP="00422B29">
      <w:pPr>
        <w:pStyle w:val="a4"/>
        <w:bidi/>
        <w:spacing w:after="0"/>
        <w:ind w:left="1080"/>
        <w:jc w:val="center"/>
        <w:rPr>
          <w:rFonts w:ascii="Simplified Arabic" w:hAnsi="Simplified Arabic" w:cs="Simplified Arabic"/>
          <w:b/>
          <w:bCs/>
          <w:sz w:val="40"/>
          <w:szCs w:val="40"/>
          <w:rtl/>
          <w:lang w:bidi="ar-IQ"/>
        </w:rPr>
      </w:pPr>
      <w:proofErr w:type="spellStart"/>
      <w:r w:rsidRPr="00422B29">
        <w:rPr>
          <w:rFonts w:ascii="Simplified Arabic" w:hAnsi="Simplified Arabic" w:cs="Simplified Arabic" w:hint="cs"/>
          <w:b/>
          <w:bCs/>
          <w:sz w:val="40"/>
          <w:szCs w:val="40"/>
          <w:rtl/>
          <w:lang w:bidi="ar-IQ"/>
        </w:rPr>
        <w:t>الارتكازات</w:t>
      </w:r>
      <w:proofErr w:type="spellEnd"/>
      <w:r w:rsidRPr="00422B29">
        <w:rPr>
          <w:rFonts w:ascii="Simplified Arabic" w:hAnsi="Simplified Arabic" w:cs="Simplified Arabic" w:hint="cs"/>
          <w:b/>
          <w:bCs/>
          <w:sz w:val="40"/>
          <w:szCs w:val="40"/>
          <w:rtl/>
          <w:lang w:bidi="ar-IQ"/>
        </w:rPr>
        <w:t xml:space="preserve"> </w:t>
      </w:r>
    </w:p>
    <w:p w:rsidR="00422B29" w:rsidRDefault="00422B29" w:rsidP="00422B29">
      <w:pPr>
        <w:bidi/>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تعتبر حالات الارتكاز من الاوضاع الاساسية لكونها نهاية حركة معينة وبنفس الوقت تكون حركة ابتدائية لتمرين اخر لذا يجب ان يكون وضع الجسم بشكل صحيح في هذه الاوضاع كي تكون مساعدة لأداء الحركات التالية في السلسة ومن اهم هذه الاوضاع </w:t>
      </w:r>
    </w:p>
    <w:p w:rsidR="00422B29" w:rsidRDefault="00422B29" w:rsidP="00E90CC6">
      <w:pPr>
        <w:pStyle w:val="a4"/>
        <w:numPr>
          <w:ilvl w:val="0"/>
          <w:numId w:val="9"/>
        </w:numPr>
        <w:bidi/>
        <w:spacing w:after="0"/>
        <w:jc w:val="both"/>
        <w:rPr>
          <w:rFonts w:ascii="Simplified Arabic" w:hAnsi="Simplified Arabic" w:cs="Simplified Arabic"/>
          <w:sz w:val="28"/>
          <w:szCs w:val="28"/>
          <w:lang w:bidi="ar-IQ"/>
        </w:rPr>
      </w:pPr>
      <w:r w:rsidRPr="00D13BEC">
        <w:rPr>
          <w:rFonts w:ascii="Simplified Arabic" w:hAnsi="Simplified Arabic" w:cs="Simplified Arabic" w:hint="cs"/>
          <w:b/>
          <w:bCs/>
          <w:sz w:val="28"/>
          <w:szCs w:val="28"/>
          <w:rtl/>
          <w:lang w:bidi="ar-IQ"/>
        </w:rPr>
        <w:t>الارتكاز الامامي</w:t>
      </w:r>
      <w:r>
        <w:rPr>
          <w:rFonts w:ascii="Simplified Arabic" w:hAnsi="Simplified Arabic" w:cs="Simplified Arabic" w:hint="cs"/>
          <w:sz w:val="28"/>
          <w:szCs w:val="28"/>
          <w:rtl/>
          <w:lang w:bidi="ar-IQ"/>
        </w:rPr>
        <w:t xml:space="preserve"> : يكون الجسم مستقيما والذراعان ايضا مستقيمتين والراس مرفوعا الى الاعلى والمجاميع العضلية للساقين والبطن والظهر تكون </w:t>
      </w:r>
      <w:r w:rsidR="00E90CC6">
        <w:rPr>
          <w:rFonts w:ascii="Simplified Arabic" w:hAnsi="Simplified Arabic" w:cs="Simplified Arabic" w:hint="cs"/>
          <w:sz w:val="28"/>
          <w:szCs w:val="28"/>
          <w:rtl/>
          <w:lang w:bidi="ar-IQ"/>
        </w:rPr>
        <w:t xml:space="preserve">مشدودة وبروز الصدر </w:t>
      </w:r>
      <w:r w:rsidR="00D13BEC">
        <w:rPr>
          <w:rFonts w:ascii="Simplified Arabic" w:hAnsi="Simplified Arabic" w:cs="Simplified Arabic" w:hint="cs"/>
          <w:sz w:val="28"/>
          <w:szCs w:val="28"/>
          <w:rtl/>
          <w:lang w:bidi="ar-IQ"/>
        </w:rPr>
        <w:t>للأمام</w:t>
      </w:r>
      <w:r w:rsidR="00E90CC6">
        <w:rPr>
          <w:rFonts w:ascii="Simplified Arabic" w:hAnsi="Simplified Arabic" w:cs="Simplified Arabic" w:hint="cs"/>
          <w:sz w:val="28"/>
          <w:szCs w:val="28"/>
          <w:rtl/>
          <w:lang w:bidi="ar-IQ"/>
        </w:rPr>
        <w:t xml:space="preserve"> وتسميته كونه ارتكازا اماميا لكون العارضة امام الجسم</w:t>
      </w:r>
    </w:p>
    <w:p w:rsidR="00E90CC6" w:rsidRDefault="00E90CC6" w:rsidP="00E90CC6">
      <w:pPr>
        <w:pStyle w:val="a4"/>
        <w:numPr>
          <w:ilvl w:val="0"/>
          <w:numId w:val="9"/>
        </w:numPr>
        <w:bidi/>
        <w:spacing w:after="0"/>
        <w:jc w:val="both"/>
        <w:rPr>
          <w:rFonts w:ascii="Simplified Arabic" w:hAnsi="Simplified Arabic" w:cs="Simplified Arabic"/>
          <w:sz w:val="28"/>
          <w:szCs w:val="28"/>
          <w:lang w:bidi="ar-IQ"/>
        </w:rPr>
      </w:pPr>
      <w:r w:rsidRPr="00D13BEC">
        <w:rPr>
          <w:rFonts w:ascii="Simplified Arabic" w:hAnsi="Simplified Arabic" w:cs="Simplified Arabic" w:hint="cs"/>
          <w:b/>
          <w:bCs/>
          <w:sz w:val="28"/>
          <w:szCs w:val="28"/>
          <w:rtl/>
          <w:lang w:bidi="ar-IQ"/>
        </w:rPr>
        <w:t>الارتكاز الخلفي :</w:t>
      </w:r>
      <w:r>
        <w:rPr>
          <w:rFonts w:ascii="Simplified Arabic" w:hAnsi="Simplified Arabic" w:cs="Simplified Arabic" w:hint="cs"/>
          <w:sz w:val="28"/>
          <w:szCs w:val="28"/>
          <w:rtl/>
          <w:lang w:bidi="ar-IQ"/>
        </w:rPr>
        <w:t xml:space="preserve"> تكون وضعية الجسم كما هو الحال في الارتكاز الامامي وهو المحافظة على استقامة الجسم والذراعين والذراع تكون عمودية على العارضة ويكون الارتكاز على مؤخرة او نهاية العضلة </w:t>
      </w:r>
      <w:proofErr w:type="spellStart"/>
      <w:r>
        <w:rPr>
          <w:rFonts w:ascii="Simplified Arabic" w:hAnsi="Simplified Arabic" w:cs="Simplified Arabic" w:hint="cs"/>
          <w:sz w:val="28"/>
          <w:szCs w:val="28"/>
          <w:rtl/>
          <w:lang w:bidi="ar-IQ"/>
        </w:rPr>
        <w:t>الاليوية</w:t>
      </w:r>
      <w:proofErr w:type="spellEnd"/>
      <w:r>
        <w:rPr>
          <w:rFonts w:ascii="Simplified Arabic" w:hAnsi="Simplified Arabic" w:cs="Simplified Arabic" w:hint="cs"/>
          <w:sz w:val="28"/>
          <w:szCs w:val="28"/>
          <w:rtl/>
          <w:lang w:bidi="ar-IQ"/>
        </w:rPr>
        <w:t xml:space="preserve"> وتكون العارضة خلف الجسم </w:t>
      </w:r>
    </w:p>
    <w:p w:rsidR="00E90CC6" w:rsidRDefault="00E90CC6" w:rsidP="00E90CC6">
      <w:pPr>
        <w:pStyle w:val="a4"/>
        <w:numPr>
          <w:ilvl w:val="0"/>
          <w:numId w:val="9"/>
        </w:numPr>
        <w:bidi/>
        <w:spacing w:after="0"/>
        <w:jc w:val="both"/>
        <w:rPr>
          <w:rFonts w:ascii="Simplified Arabic" w:hAnsi="Simplified Arabic" w:cs="Simplified Arabic"/>
          <w:sz w:val="28"/>
          <w:szCs w:val="28"/>
          <w:lang w:bidi="ar-IQ"/>
        </w:rPr>
      </w:pPr>
      <w:r w:rsidRPr="00D13BEC">
        <w:rPr>
          <w:rFonts w:ascii="Simplified Arabic" w:hAnsi="Simplified Arabic" w:cs="Simplified Arabic" w:hint="cs"/>
          <w:b/>
          <w:bCs/>
          <w:sz w:val="28"/>
          <w:szCs w:val="28"/>
          <w:rtl/>
          <w:lang w:bidi="ar-IQ"/>
        </w:rPr>
        <w:lastRenderedPageBreak/>
        <w:t xml:space="preserve">الارتكاز </w:t>
      </w:r>
      <w:proofErr w:type="spellStart"/>
      <w:r w:rsidRPr="00D13BEC">
        <w:rPr>
          <w:rFonts w:ascii="Simplified Arabic" w:hAnsi="Simplified Arabic" w:cs="Simplified Arabic" w:hint="cs"/>
          <w:b/>
          <w:bCs/>
          <w:sz w:val="28"/>
          <w:szCs w:val="28"/>
          <w:rtl/>
          <w:lang w:bidi="ar-IQ"/>
        </w:rPr>
        <w:t>السرجي</w:t>
      </w:r>
      <w:proofErr w:type="spellEnd"/>
      <w:r w:rsidRPr="00D13BEC">
        <w:rPr>
          <w:rFonts w:ascii="Simplified Arabic" w:hAnsi="Simplified Arabic" w:cs="Simplified Arabic" w:hint="cs"/>
          <w:b/>
          <w:bCs/>
          <w:sz w:val="28"/>
          <w:szCs w:val="28"/>
          <w:rtl/>
          <w:lang w:bidi="ar-IQ"/>
        </w:rPr>
        <w:t>:</w:t>
      </w:r>
      <w:r>
        <w:rPr>
          <w:rFonts w:ascii="Simplified Arabic" w:hAnsi="Simplified Arabic" w:cs="Simplified Arabic" w:hint="cs"/>
          <w:sz w:val="28"/>
          <w:szCs w:val="28"/>
          <w:rtl/>
          <w:lang w:bidi="ar-IQ"/>
        </w:rPr>
        <w:t xml:space="preserve"> في جميع انواع </w:t>
      </w:r>
      <w:proofErr w:type="spellStart"/>
      <w:r>
        <w:rPr>
          <w:rFonts w:ascii="Simplified Arabic" w:hAnsi="Simplified Arabic" w:cs="Simplified Arabic" w:hint="cs"/>
          <w:sz w:val="28"/>
          <w:szCs w:val="28"/>
          <w:rtl/>
          <w:lang w:bidi="ar-IQ"/>
        </w:rPr>
        <w:t>الارتكازات</w:t>
      </w:r>
      <w:proofErr w:type="spellEnd"/>
      <w:r>
        <w:rPr>
          <w:rFonts w:ascii="Simplified Arabic" w:hAnsi="Simplified Arabic" w:cs="Simplified Arabic" w:hint="cs"/>
          <w:sz w:val="28"/>
          <w:szCs w:val="28"/>
          <w:rtl/>
          <w:lang w:bidi="ar-IQ"/>
        </w:rPr>
        <w:t xml:space="preserve"> يكون الجسم مستقيما وكذلك </w:t>
      </w:r>
      <w:proofErr w:type="spellStart"/>
      <w:r>
        <w:rPr>
          <w:rFonts w:ascii="Simplified Arabic" w:hAnsi="Simplified Arabic" w:cs="Simplified Arabic" w:hint="cs"/>
          <w:sz w:val="28"/>
          <w:szCs w:val="28"/>
          <w:rtl/>
          <w:lang w:bidi="ar-IQ"/>
        </w:rPr>
        <w:t>للذراعان</w:t>
      </w:r>
      <w:proofErr w:type="spellEnd"/>
      <w:r>
        <w:rPr>
          <w:rFonts w:ascii="Simplified Arabic" w:hAnsi="Simplified Arabic" w:cs="Simplified Arabic" w:hint="cs"/>
          <w:sz w:val="28"/>
          <w:szCs w:val="28"/>
          <w:rtl/>
          <w:lang w:bidi="ar-IQ"/>
        </w:rPr>
        <w:t xml:space="preserve"> والساقان والاختلاف</w:t>
      </w:r>
      <w:r w:rsidR="00D13BEC">
        <w:rPr>
          <w:rFonts w:ascii="Simplified Arabic" w:hAnsi="Simplified Arabic" w:cs="Simplified Arabic" w:hint="cs"/>
          <w:sz w:val="28"/>
          <w:szCs w:val="28"/>
          <w:rtl/>
          <w:lang w:bidi="ar-IQ"/>
        </w:rPr>
        <w:t xml:space="preserve"> هنا هو ان ساقا تكون ممدودة للأمام والاخرى للخلف والجسم مستقيما والراس مرفوعا </w:t>
      </w:r>
      <w:proofErr w:type="spellStart"/>
      <w:r w:rsidR="00D13BEC">
        <w:rPr>
          <w:rFonts w:ascii="Simplified Arabic" w:hAnsi="Simplified Arabic" w:cs="Simplified Arabic" w:hint="cs"/>
          <w:sz w:val="28"/>
          <w:szCs w:val="28"/>
          <w:rtl/>
          <w:lang w:bidi="ar-IQ"/>
        </w:rPr>
        <w:t>للاعلى</w:t>
      </w:r>
      <w:proofErr w:type="spellEnd"/>
      <w:r w:rsidR="00D13BEC">
        <w:rPr>
          <w:rFonts w:ascii="Simplified Arabic" w:hAnsi="Simplified Arabic" w:cs="Simplified Arabic" w:hint="cs"/>
          <w:sz w:val="28"/>
          <w:szCs w:val="28"/>
          <w:rtl/>
          <w:lang w:bidi="ar-IQ"/>
        </w:rPr>
        <w:t xml:space="preserve"> والصدر بارزا للأمام</w:t>
      </w:r>
    </w:p>
    <w:p w:rsidR="00D13BEC" w:rsidRPr="00D13BEC" w:rsidRDefault="00D13BEC" w:rsidP="00D13BEC">
      <w:pPr>
        <w:pStyle w:val="a4"/>
        <w:numPr>
          <w:ilvl w:val="0"/>
          <w:numId w:val="9"/>
        </w:numPr>
        <w:bidi/>
        <w:spacing w:after="0"/>
        <w:jc w:val="both"/>
        <w:rPr>
          <w:rFonts w:ascii="Simplified Arabic" w:hAnsi="Simplified Arabic" w:cs="Simplified Arabic"/>
          <w:b/>
          <w:bCs/>
          <w:sz w:val="28"/>
          <w:szCs w:val="28"/>
          <w:lang w:bidi="ar-IQ"/>
        </w:rPr>
      </w:pPr>
      <w:r w:rsidRPr="00D13BEC">
        <w:rPr>
          <w:rFonts w:ascii="Simplified Arabic" w:hAnsi="Simplified Arabic" w:cs="Simplified Arabic" w:hint="cs"/>
          <w:b/>
          <w:bCs/>
          <w:sz w:val="28"/>
          <w:szCs w:val="28"/>
          <w:rtl/>
          <w:lang w:bidi="ar-IQ"/>
        </w:rPr>
        <w:t xml:space="preserve">الطلوع الامامي بالدوران الخلفي </w:t>
      </w:r>
    </w:p>
    <w:p w:rsidR="00D13BEC" w:rsidRPr="00D13BEC" w:rsidRDefault="00D13BEC" w:rsidP="00D13BEC">
      <w:pPr>
        <w:pStyle w:val="a4"/>
        <w:numPr>
          <w:ilvl w:val="0"/>
          <w:numId w:val="9"/>
        </w:numPr>
        <w:bidi/>
        <w:spacing w:after="0"/>
        <w:jc w:val="both"/>
        <w:rPr>
          <w:rFonts w:ascii="Simplified Arabic" w:hAnsi="Simplified Arabic" w:cs="Simplified Arabic"/>
          <w:b/>
          <w:bCs/>
          <w:sz w:val="28"/>
          <w:szCs w:val="28"/>
          <w:lang w:bidi="ar-IQ"/>
        </w:rPr>
      </w:pPr>
      <w:r w:rsidRPr="00D13BEC">
        <w:rPr>
          <w:rFonts w:ascii="Simplified Arabic" w:hAnsi="Simplified Arabic" w:cs="Simplified Arabic" w:hint="cs"/>
          <w:b/>
          <w:bCs/>
          <w:sz w:val="28"/>
          <w:szCs w:val="28"/>
          <w:rtl/>
          <w:lang w:bidi="ar-IQ"/>
        </w:rPr>
        <w:t>حركة الكب على العارضة السفلى</w:t>
      </w:r>
    </w:p>
    <w:p w:rsidR="00D13BEC" w:rsidRDefault="00D13BEC" w:rsidP="00D13BEC">
      <w:pPr>
        <w:pStyle w:val="a4"/>
        <w:numPr>
          <w:ilvl w:val="0"/>
          <w:numId w:val="9"/>
        </w:numPr>
        <w:bidi/>
        <w:spacing w:after="0"/>
        <w:jc w:val="both"/>
        <w:rPr>
          <w:rFonts w:ascii="Simplified Arabic" w:hAnsi="Simplified Arabic" w:cs="Simplified Arabic"/>
          <w:b/>
          <w:bCs/>
          <w:sz w:val="28"/>
          <w:szCs w:val="28"/>
          <w:lang w:bidi="ar-IQ"/>
        </w:rPr>
      </w:pPr>
      <w:r w:rsidRPr="00D13BEC">
        <w:rPr>
          <w:rFonts w:ascii="Simplified Arabic" w:hAnsi="Simplified Arabic" w:cs="Simplified Arabic" w:hint="cs"/>
          <w:b/>
          <w:bCs/>
          <w:sz w:val="28"/>
          <w:szCs w:val="28"/>
          <w:rtl/>
          <w:lang w:bidi="ar-IQ"/>
        </w:rPr>
        <w:t xml:space="preserve">الطلوع الامامي بالكب </w:t>
      </w:r>
    </w:p>
    <w:p w:rsidR="00D13BEC" w:rsidRDefault="00D13BEC" w:rsidP="00D13BEC">
      <w:pPr>
        <w:pStyle w:val="a4"/>
        <w:bidi/>
        <w:spacing w:after="0"/>
        <w:jc w:val="center"/>
        <w:rPr>
          <w:rFonts w:ascii="Simplified Arabic" w:hAnsi="Simplified Arabic" w:cs="Simplified Arabic"/>
          <w:b/>
          <w:bCs/>
          <w:sz w:val="44"/>
          <w:szCs w:val="44"/>
          <w:rtl/>
          <w:lang w:bidi="ar-IQ"/>
        </w:rPr>
      </w:pPr>
      <w:r w:rsidRPr="00D13BEC">
        <w:rPr>
          <w:rFonts w:ascii="Simplified Arabic" w:hAnsi="Simplified Arabic" w:cs="Simplified Arabic" w:hint="cs"/>
          <w:b/>
          <w:bCs/>
          <w:sz w:val="44"/>
          <w:szCs w:val="44"/>
          <w:rtl/>
          <w:lang w:bidi="ar-IQ"/>
        </w:rPr>
        <w:t>عارضة التوازن</w:t>
      </w:r>
    </w:p>
    <w:p w:rsidR="00D13BEC" w:rsidRDefault="00D13BEC" w:rsidP="00D13BEC">
      <w:pPr>
        <w:pStyle w:val="a4"/>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عارضة التوازن واحدة من اجهزة النساء اصبحت معروفة من قبل 46 عاما ومن اهم خصوصيتها ان اداء التمارين تتحدد بمساحة محددة مرت العارضة بمراحل تطورية من حيث الشكل والقياسات حيث كانت عبارة عن خشبة مغطاة بقماش خفيف وكان عرضها خمسة عشر سنتمترا اما مقاييسها في الوقت الحاضر </w:t>
      </w:r>
    </w:p>
    <w:p w:rsidR="00BD6A8E" w:rsidRDefault="00BD6A8E" w:rsidP="00BD6A8E">
      <w:pPr>
        <w:pStyle w:val="a4"/>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طول العارضة 5متر والارتفاع 120 سم اما عرض سطح العارضة من الاعلى والاسفل 10سم ومن الوسط 13 سم سمك العارضة 16 سم اما المسافة بين الحاملين 40 سم ونهاية العارضة </w:t>
      </w:r>
    </w:p>
    <w:p w:rsidR="00BD6A8E" w:rsidRDefault="00BD6A8E" w:rsidP="00BD6A8E">
      <w:pPr>
        <w:pStyle w:val="a4"/>
        <w:bidi/>
        <w:spacing w:after="0"/>
        <w:ind w:left="4"/>
        <w:jc w:val="both"/>
        <w:rPr>
          <w:rFonts w:ascii="Simplified Arabic" w:hAnsi="Simplified Arabic" w:cs="Simplified Arabic"/>
          <w:sz w:val="28"/>
          <w:szCs w:val="28"/>
          <w:rtl/>
          <w:lang w:bidi="ar-IQ"/>
        </w:rPr>
      </w:pPr>
      <w:r w:rsidRPr="00BD6A8E">
        <w:rPr>
          <w:rFonts w:ascii="Simplified Arabic" w:hAnsi="Simplified Arabic" w:cs="Simplified Arabic" w:hint="cs"/>
          <w:b/>
          <w:bCs/>
          <w:sz w:val="28"/>
          <w:szCs w:val="28"/>
          <w:rtl/>
          <w:lang w:bidi="ar-IQ"/>
        </w:rPr>
        <w:t>الاستعمال:</w:t>
      </w:r>
      <w:r>
        <w:rPr>
          <w:rFonts w:ascii="Simplified Arabic" w:hAnsi="Simplified Arabic" w:cs="Simplified Arabic" w:hint="cs"/>
          <w:sz w:val="28"/>
          <w:szCs w:val="28"/>
          <w:rtl/>
          <w:lang w:bidi="ar-IQ"/>
        </w:rPr>
        <w:t xml:space="preserve"> تستخدم من قبل النساء فقط للجمباز الفني</w:t>
      </w:r>
    </w:p>
    <w:p w:rsidR="00BD6A8E" w:rsidRDefault="00BD6A8E" w:rsidP="00BD6A8E">
      <w:pPr>
        <w:pStyle w:val="a4"/>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الشكل:</w:t>
      </w:r>
      <w:r>
        <w:rPr>
          <w:rFonts w:ascii="Simplified Arabic" w:hAnsi="Simplified Arabic" w:cs="Simplified Arabic" w:hint="cs"/>
          <w:sz w:val="28"/>
          <w:szCs w:val="28"/>
          <w:rtl/>
          <w:lang w:bidi="ar-IQ"/>
        </w:rPr>
        <w:t xml:space="preserve"> يتكون الجهاز من عارضة مرتكزة على مستندتين وتكون افقية ومستوية</w:t>
      </w:r>
    </w:p>
    <w:p w:rsidR="008F528D" w:rsidRDefault="008F528D" w:rsidP="008F528D">
      <w:pPr>
        <w:pStyle w:val="a4"/>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اللون :</w:t>
      </w:r>
      <w:r>
        <w:rPr>
          <w:rFonts w:ascii="Simplified Arabic" w:hAnsi="Simplified Arabic" w:cs="Simplified Arabic" w:hint="cs"/>
          <w:sz w:val="28"/>
          <w:szCs w:val="28"/>
          <w:rtl/>
          <w:lang w:bidi="ar-IQ"/>
        </w:rPr>
        <w:t xml:space="preserve"> يجب ان يكون لون سطح العارضة مغايرا للون المحيط ولون البسط المحيطة بها اما لون الجهاز ككل كما هو ملون من مصدر صناعته ولا ي حالة اخرى يحدد اللون من قبل الهيئة التنفيذية للاتحاد الدولي للجمباز</w:t>
      </w:r>
    </w:p>
    <w:p w:rsidR="008F528D" w:rsidRDefault="008F528D" w:rsidP="008F528D">
      <w:pPr>
        <w:pStyle w:val="a4"/>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 xml:space="preserve">تصنيف الحركات والتمارين على عارضة التوازن : </w:t>
      </w:r>
      <w:r>
        <w:rPr>
          <w:rFonts w:ascii="Simplified Arabic" w:hAnsi="Simplified Arabic" w:cs="Simplified Arabic" w:hint="cs"/>
          <w:sz w:val="28"/>
          <w:szCs w:val="28"/>
          <w:rtl/>
          <w:lang w:bidi="ar-IQ"/>
        </w:rPr>
        <w:t xml:space="preserve">تقسم تمارين وحركات العارضة الى </w:t>
      </w:r>
    </w:p>
    <w:p w:rsidR="008F528D" w:rsidRDefault="00F40A08" w:rsidP="008F528D">
      <w:pPr>
        <w:pStyle w:val="a4"/>
        <w:numPr>
          <w:ilvl w:val="0"/>
          <w:numId w:val="10"/>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الحركات الثابتة</w:t>
      </w:r>
    </w:p>
    <w:p w:rsidR="00F40A08" w:rsidRDefault="00F40A08" w:rsidP="00F40A08">
      <w:pPr>
        <w:pStyle w:val="a4"/>
        <w:numPr>
          <w:ilvl w:val="0"/>
          <w:numId w:val="10"/>
        </w:numPr>
        <w:bidi/>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الحركات المتحركة </w:t>
      </w:r>
    </w:p>
    <w:p w:rsidR="00F40A08" w:rsidRDefault="00F40A08" w:rsidP="00F40A08">
      <w:pPr>
        <w:bidi/>
        <w:spacing w:after="0"/>
        <w:ind w:left="4"/>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وكل مجموعة تحتوي سبع مجاميع تشمل جميعها التمارين على عارضة التوازن والهدف من تصنيف التمارين هو استيعابها وتسهيل دراستها وبالتالي تطبيقها من قبل الطالبة وكيفية مساعدتها من قبل المدرب </w:t>
      </w:r>
    </w:p>
    <w:p w:rsidR="00F40A08" w:rsidRDefault="00F40A08" w:rsidP="00F40A08">
      <w:pPr>
        <w:bidi/>
        <w:spacing w:after="0"/>
        <w:ind w:left="4"/>
        <w:jc w:val="both"/>
        <w:rPr>
          <w:rFonts w:ascii="Simplified Arabic" w:hAnsi="Simplified Arabic" w:cs="Simplified Arabic"/>
          <w:sz w:val="28"/>
          <w:szCs w:val="28"/>
          <w:rtl/>
          <w:lang w:bidi="ar-IQ"/>
        </w:rPr>
      </w:pPr>
    </w:p>
    <w:p w:rsidR="00F40A08" w:rsidRDefault="00F40A08" w:rsidP="00F40A08">
      <w:pPr>
        <w:bidi/>
        <w:spacing w:after="0"/>
        <w:ind w:left="4"/>
        <w:jc w:val="center"/>
        <w:rPr>
          <w:rFonts w:ascii="Simplified Arabic" w:hAnsi="Simplified Arabic" w:cs="Simplified Arabic"/>
          <w:b/>
          <w:bCs/>
          <w:sz w:val="28"/>
          <w:szCs w:val="28"/>
          <w:rtl/>
          <w:lang w:bidi="ar-IQ"/>
        </w:rPr>
      </w:pPr>
      <w:r w:rsidRPr="00F40A08">
        <w:rPr>
          <w:rFonts w:ascii="Simplified Arabic" w:hAnsi="Simplified Arabic" w:cs="Simplified Arabic" w:hint="cs"/>
          <w:b/>
          <w:bCs/>
          <w:sz w:val="28"/>
          <w:szCs w:val="28"/>
          <w:rtl/>
          <w:lang w:bidi="ar-IQ"/>
        </w:rPr>
        <w:lastRenderedPageBreak/>
        <w:t>الخصائص التركيبية لتمارين عارضة التوازن</w:t>
      </w:r>
    </w:p>
    <w:tbl>
      <w:tblPr>
        <w:tblStyle w:val="a5"/>
        <w:bidiVisual/>
        <w:tblW w:w="0" w:type="auto"/>
        <w:tblInd w:w="1388" w:type="dxa"/>
        <w:tblLook w:val="04A0" w:firstRow="1" w:lastRow="0" w:firstColumn="1" w:lastColumn="0" w:noHBand="0" w:noVBand="1"/>
      </w:tblPr>
      <w:tblGrid>
        <w:gridCol w:w="2693"/>
        <w:gridCol w:w="2835"/>
      </w:tblGrid>
      <w:tr w:rsidR="00A95400" w:rsidTr="00A95400">
        <w:tc>
          <w:tcPr>
            <w:tcW w:w="2693" w:type="dxa"/>
          </w:tcPr>
          <w:p w:rsidR="00A95400" w:rsidRDefault="00A95400" w:rsidP="00A95400">
            <w:pPr>
              <w:bidi/>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التمارين المتحركة</w:t>
            </w:r>
          </w:p>
        </w:tc>
        <w:tc>
          <w:tcPr>
            <w:tcW w:w="2835" w:type="dxa"/>
          </w:tcPr>
          <w:p w:rsidR="00A95400" w:rsidRDefault="00A95400" w:rsidP="00A95400">
            <w:pPr>
              <w:bidi/>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التمارين الثابتة</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انواع الصعود</w:t>
            </w:r>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انواع الوقوف</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proofErr w:type="spellStart"/>
            <w:r>
              <w:rPr>
                <w:rFonts w:ascii="Simplified Arabic" w:hAnsi="Simplified Arabic" w:cs="Simplified Arabic" w:hint="cs"/>
                <w:b/>
                <w:bCs/>
                <w:sz w:val="28"/>
                <w:szCs w:val="28"/>
                <w:rtl/>
                <w:lang w:bidi="ar-IQ"/>
              </w:rPr>
              <w:t>الدحرجات</w:t>
            </w:r>
            <w:proofErr w:type="spellEnd"/>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انواع الجلوس</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القلبات </w:t>
            </w:r>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الوقوف على اليدين </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العجلات</w:t>
            </w:r>
          </w:p>
        </w:tc>
        <w:tc>
          <w:tcPr>
            <w:tcW w:w="2835" w:type="dxa"/>
          </w:tcPr>
          <w:p w:rsidR="00A95400" w:rsidRDefault="00A95400" w:rsidP="00F40A08">
            <w:pPr>
              <w:bidi/>
              <w:rPr>
                <w:rFonts w:ascii="Simplified Arabic" w:hAnsi="Simplified Arabic" w:cs="Simplified Arabic"/>
                <w:b/>
                <w:bCs/>
                <w:sz w:val="28"/>
                <w:szCs w:val="28"/>
                <w:rtl/>
                <w:lang w:bidi="ar-IQ"/>
              </w:rPr>
            </w:pPr>
            <w:proofErr w:type="spellStart"/>
            <w:r>
              <w:rPr>
                <w:rFonts w:ascii="Simplified Arabic" w:hAnsi="Simplified Arabic" w:cs="Simplified Arabic" w:hint="cs"/>
                <w:b/>
                <w:bCs/>
                <w:sz w:val="28"/>
                <w:szCs w:val="28"/>
                <w:rtl/>
                <w:lang w:bidi="ar-IQ"/>
              </w:rPr>
              <w:t>الارتكازات</w:t>
            </w:r>
            <w:proofErr w:type="spellEnd"/>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قفزات على اليدين</w:t>
            </w:r>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الشبكات</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proofErr w:type="spellStart"/>
            <w:r>
              <w:rPr>
                <w:rFonts w:ascii="Simplified Arabic" w:hAnsi="Simplified Arabic" w:cs="Simplified Arabic" w:hint="cs"/>
                <w:b/>
                <w:bCs/>
                <w:sz w:val="28"/>
                <w:szCs w:val="28"/>
                <w:rtl/>
                <w:lang w:bidi="ar-IQ"/>
              </w:rPr>
              <w:t>الدورانات</w:t>
            </w:r>
            <w:proofErr w:type="spellEnd"/>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الاستلقاء</w:t>
            </w:r>
          </w:p>
        </w:tc>
      </w:tr>
      <w:tr w:rsidR="00A95400" w:rsidTr="00A95400">
        <w:tc>
          <w:tcPr>
            <w:tcW w:w="2693" w:type="dxa"/>
          </w:tcPr>
          <w:p w:rsidR="00A95400" w:rsidRDefault="00A95400" w:rsidP="00F40A08">
            <w:pPr>
              <w:bidi/>
              <w:rPr>
                <w:rFonts w:ascii="Simplified Arabic" w:hAnsi="Simplified Arabic" w:cs="Simplified Arabic"/>
                <w:b/>
                <w:bCs/>
                <w:sz w:val="28"/>
                <w:szCs w:val="28"/>
                <w:rtl/>
                <w:lang w:bidi="ar-IQ"/>
              </w:rPr>
            </w:pPr>
            <w:proofErr w:type="spellStart"/>
            <w:r>
              <w:rPr>
                <w:rFonts w:ascii="Simplified Arabic" w:hAnsi="Simplified Arabic" w:cs="Simplified Arabic" w:hint="cs"/>
                <w:b/>
                <w:bCs/>
                <w:sz w:val="28"/>
                <w:szCs w:val="28"/>
                <w:rtl/>
                <w:lang w:bidi="ar-IQ"/>
              </w:rPr>
              <w:t>الهبوطات</w:t>
            </w:r>
            <w:proofErr w:type="spellEnd"/>
          </w:p>
        </w:tc>
        <w:tc>
          <w:tcPr>
            <w:tcW w:w="2835" w:type="dxa"/>
          </w:tcPr>
          <w:p w:rsidR="00A95400" w:rsidRDefault="00A95400" w:rsidP="00F40A08">
            <w:pPr>
              <w:bidi/>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الموازين</w:t>
            </w:r>
          </w:p>
        </w:tc>
      </w:tr>
    </w:tbl>
    <w:p w:rsidR="00F40A08" w:rsidRPr="00F40A08" w:rsidRDefault="00F40A08" w:rsidP="00F40A08">
      <w:pPr>
        <w:bidi/>
        <w:spacing w:after="0"/>
        <w:ind w:left="4"/>
        <w:rPr>
          <w:rFonts w:ascii="Simplified Arabic" w:hAnsi="Simplified Arabic" w:cs="Simplified Arabic"/>
          <w:b/>
          <w:bCs/>
          <w:sz w:val="28"/>
          <w:szCs w:val="28"/>
          <w:rtl/>
          <w:lang w:bidi="ar-IQ"/>
        </w:rPr>
      </w:pPr>
    </w:p>
    <w:sectPr w:rsidR="00F40A08" w:rsidRPr="00F40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125C"/>
    <w:multiLevelType w:val="hybridMultilevel"/>
    <w:tmpl w:val="F14C9B18"/>
    <w:lvl w:ilvl="0" w:tplc="83C222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35D57"/>
    <w:multiLevelType w:val="hybridMultilevel"/>
    <w:tmpl w:val="A33CCF3A"/>
    <w:lvl w:ilvl="0" w:tplc="6CF2E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E31135"/>
    <w:multiLevelType w:val="hybridMultilevel"/>
    <w:tmpl w:val="D142830E"/>
    <w:lvl w:ilvl="0" w:tplc="832A4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53568"/>
    <w:multiLevelType w:val="hybridMultilevel"/>
    <w:tmpl w:val="38A8ED50"/>
    <w:lvl w:ilvl="0" w:tplc="BE961D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C59EA"/>
    <w:multiLevelType w:val="hybridMultilevel"/>
    <w:tmpl w:val="D8C6B720"/>
    <w:lvl w:ilvl="0" w:tplc="58ECC04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9E0C8F"/>
    <w:multiLevelType w:val="hybridMultilevel"/>
    <w:tmpl w:val="4694F912"/>
    <w:lvl w:ilvl="0" w:tplc="DBF6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57BC5"/>
    <w:multiLevelType w:val="hybridMultilevel"/>
    <w:tmpl w:val="072EC2F6"/>
    <w:lvl w:ilvl="0" w:tplc="C8726E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76461E"/>
    <w:multiLevelType w:val="hybridMultilevel"/>
    <w:tmpl w:val="6B62F4C6"/>
    <w:lvl w:ilvl="0" w:tplc="D602AC5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8">
    <w:nsid w:val="601E3385"/>
    <w:multiLevelType w:val="hybridMultilevel"/>
    <w:tmpl w:val="E118F7AE"/>
    <w:lvl w:ilvl="0" w:tplc="14FA1ED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5763883"/>
    <w:multiLevelType w:val="hybridMultilevel"/>
    <w:tmpl w:val="922AC3EC"/>
    <w:lvl w:ilvl="0" w:tplc="288016FE">
      <w:start w:val="1"/>
      <w:numFmt w:val="decimal"/>
      <w:lvlText w:val="%1-"/>
      <w:lvlJc w:val="left"/>
      <w:pPr>
        <w:ind w:left="364" w:hanging="360"/>
      </w:pPr>
      <w:rPr>
        <w:rFonts w:hint="default"/>
        <w:b/>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
    <w:nsid w:val="6E1972ED"/>
    <w:multiLevelType w:val="hybridMultilevel"/>
    <w:tmpl w:val="6E0638A8"/>
    <w:lvl w:ilvl="0" w:tplc="E34EB08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10"/>
  </w:num>
  <w:num w:numId="5">
    <w:abstractNumId w:val="3"/>
  </w:num>
  <w:num w:numId="6">
    <w:abstractNumId w:val="0"/>
  </w:num>
  <w:num w:numId="7">
    <w:abstractNumId w:val="2"/>
  </w:num>
  <w:num w:numId="8">
    <w:abstractNumId w:val="1"/>
  </w:num>
  <w:num w:numId="9">
    <w:abstractNumId w:val="6"/>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F38"/>
    <w:rsid w:val="00051AD6"/>
    <w:rsid w:val="00156574"/>
    <w:rsid w:val="00244EBF"/>
    <w:rsid w:val="00380485"/>
    <w:rsid w:val="00422B29"/>
    <w:rsid w:val="005B5B2F"/>
    <w:rsid w:val="005E7596"/>
    <w:rsid w:val="00680666"/>
    <w:rsid w:val="007D79DB"/>
    <w:rsid w:val="00813F38"/>
    <w:rsid w:val="008D4372"/>
    <w:rsid w:val="008F528D"/>
    <w:rsid w:val="0094465C"/>
    <w:rsid w:val="00987017"/>
    <w:rsid w:val="009A2CE5"/>
    <w:rsid w:val="009E7418"/>
    <w:rsid w:val="00A95400"/>
    <w:rsid w:val="00AD2A8D"/>
    <w:rsid w:val="00AF4474"/>
    <w:rsid w:val="00B0187D"/>
    <w:rsid w:val="00B51596"/>
    <w:rsid w:val="00BD6A8E"/>
    <w:rsid w:val="00C5107E"/>
    <w:rsid w:val="00CF69BB"/>
    <w:rsid w:val="00D13BEC"/>
    <w:rsid w:val="00E46A36"/>
    <w:rsid w:val="00E90CC6"/>
    <w:rsid w:val="00F40A08"/>
    <w:rsid w:val="00F669B9"/>
    <w:rsid w:val="00FF0E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741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E7418"/>
    <w:rPr>
      <w:rFonts w:ascii="Tahoma" w:hAnsi="Tahoma" w:cs="Tahoma"/>
      <w:sz w:val="16"/>
      <w:szCs w:val="16"/>
    </w:rPr>
  </w:style>
  <w:style w:type="paragraph" w:styleId="a4">
    <w:name w:val="List Paragraph"/>
    <w:basedOn w:val="a"/>
    <w:uiPriority w:val="34"/>
    <w:qFormat/>
    <w:rsid w:val="00380485"/>
    <w:pPr>
      <w:ind w:left="720"/>
      <w:contextualSpacing/>
    </w:pPr>
  </w:style>
  <w:style w:type="table" w:styleId="a5">
    <w:name w:val="Table Grid"/>
    <w:basedOn w:val="a1"/>
    <w:uiPriority w:val="59"/>
    <w:rsid w:val="00BD6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741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E7418"/>
    <w:rPr>
      <w:rFonts w:ascii="Tahoma" w:hAnsi="Tahoma" w:cs="Tahoma"/>
      <w:sz w:val="16"/>
      <w:szCs w:val="16"/>
    </w:rPr>
  </w:style>
  <w:style w:type="paragraph" w:styleId="a4">
    <w:name w:val="List Paragraph"/>
    <w:basedOn w:val="a"/>
    <w:uiPriority w:val="34"/>
    <w:qFormat/>
    <w:rsid w:val="00380485"/>
    <w:pPr>
      <w:ind w:left="720"/>
      <w:contextualSpacing/>
    </w:pPr>
  </w:style>
  <w:style w:type="table" w:styleId="a5">
    <w:name w:val="Table Grid"/>
    <w:basedOn w:val="a1"/>
    <w:uiPriority w:val="59"/>
    <w:rsid w:val="00BD6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Pages>
  <Words>1210</Words>
  <Characters>6898</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tecknek</dc:creator>
  <cp:lastModifiedBy>tecknek</cp:lastModifiedBy>
  <cp:revision>7</cp:revision>
  <cp:lastPrinted>2023-04-24T20:14:00Z</cp:lastPrinted>
  <dcterms:created xsi:type="dcterms:W3CDTF">2023-03-08T11:47:00Z</dcterms:created>
  <dcterms:modified xsi:type="dcterms:W3CDTF">2023-04-24T20:15:00Z</dcterms:modified>
</cp:coreProperties>
</file>