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747F" w:rsidRPr="0086794A" w:rsidRDefault="0086794A" w:rsidP="00E60BEB">
      <w:pPr>
        <w:spacing w:line="276" w:lineRule="auto"/>
        <w:jc w:val="center"/>
        <w:rPr>
          <w:rFonts w:cs="PT Bold Heading"/>
          <w:b/>
          <w:bCs/>
          <w:sz w:val="44"/>
          <w:szCs w:val="44"/>
          <w:rtl/>
          <w:lang w:bidi="ar-IQ"/>
        </w:rPr>
      </w:pPr>
      <w:bookmarkStart w:id="0" w:name="_GoBack"/>
      <w:bookmarkEnd w:id="0"/>
      <w:r w:rsidRPr="0086794A">
        <w:rPr>
          <w:rFonts w:cs="PT Bold Heading" w:hint="cs"/>
          <w:b/>
          <w:bCs/>
          <w:sz w:val="44"/>
          <w:szCs w:val="44"/>
          <w:rtl/>
          <w:lang w:bidi="ar-IQ"/>
        </w:rPr>
        <w:t>المحاضرة الأولى</w:t>
      </w:r>
    </w:p>
    <w:p w:rsidR="0086794A" w:rsidRPr="0086794A" w:rsidRDefault="0086794A" w:rsidP="00E60BEB">
      <w:pPr>
        <w:spacing w:line="276" w:lineRule="auto"/>
        <w:jc w:val="center"/>
        <w:rPr>
          <w:rFonts w:cs="PT Bold Heading"/>
          <w:b/>
          <w:bCs/>
          <w:sz w:val="44"/>
          <w:szCs w:val="44"/>
          <w:rtl/>
          <w:lang w:bidi="ar-IQ"/>
        </w:rPr>
      </w:pPr>
      <w:r w:rsidRPr="0086794A">
        <w:rPr>
          <w:rFonts w:cs="PT Bold Heading" w:hint="cs"/>
          <w:b/>
          <w:bCs/>
          <w:sz w:val="44"/>
          <w:szCs w:val="44"/>
          <w:rtl/>
          <w:lang w:bidi="ar-IQ"/>
        </w:rPr>
        <w:t>(الفصل الثاني)</w:t>
      </w:r>
    </w:p>
    <w:p w:rsidR="0086794A" w:rsidRDefault="0086794A" w:rsidP="00E60BEB">
      <w:pPr>
        <w:spacing w:line="276" w:lineRule="auto"/>
        <w:jc w:val="center"/>
        <w:rPr>
          <w:rFonts w:cs="PT Bold Heading"/>
          <w:sz w:val="44"/>
          <w:szCs w:val="44"/>
          <w:rtl/>
          <w:lang w:bidi="ar-IQ"/>
        </w:rPr>
      </w:pPr>
      <w:r w:rsidRPr="0086794A">
        <w:rPr>
          <w:rFonts w:cs="PT Bold Heading" w:hint="cs"/>
          <w:sz w:val="44"/>
          <w:szCs w:val="44"/>
          <w:rtl/>
          <w:lang w:bidi="ar-IQ"/>
        </w:rPr>
        <w:t>م/ العلاج الطبيعي</w:t>
      </w:r>
    </w:p>
    <w:p w:rsidR="0086794A" w:rsidRDefault="0086794A" w:rsidP="0086794A">
      <w:pPr>
        <w:spacing w:line="360" w:lineRule="auto"/>
        <w:jc w:val="lowKashida"/>
        <w:rPr>
          <w:rFonts w:cs="PT Bold Heading"/>
          <w:sz w:val="44"/>
          <w:szCs w:val="44"/>
          <w:rtl/>
          <w:lang w:bidi="ar-IQ"/>
        </w:rPr>
      </w:pPr>
      <w:r>
        <w:rPr>
          <w:noProof/>
        </w:rPr>
        <mc:AlternateContent>
          <mc:Choice Requires="wps">
            <w:drawing>
              <wp:inline distT="0" distB="0" distL="0" distR="0">
                <wp:extent cx="304800" cy="304800"/>
                <wp:effectExtent l="0" t="0" r="0" b="0"/>
                <wp:docPr id="2" name="مستطيل 2" descr="علاج طبيعي - ويكيبيديا"/>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72A278" id="مستطيل 2" o:spid="_x0000_s1026" alt="علاج طبيعي - ويكيبيديا"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TycDo+8CAADrBQAADgAA&#10;AAAAAAAAAAAAAAAuAgAAZHJzL2Uyb0RvYy54bWxQSwECLQAUAAYACAAAACEATKDpLNgAAAADAQAA&#10;DwAAAAAAAAAAAAAAAABJBQAAZHJzL2Rvd25yZXYueG1sUEsFBgAAAAAEAAQA8wAAAE4GAAAAAA==&#10;" filled="f" stroked="f">
                <o:lock v:ext="edit" aspectratio="t"/>
                <w10:wrap anchorx="page"/>
                <w10:anchorlock/>
              </v:rect>
            </w:pict>
          </mc:Fallback>
        </mc:AlternateContent>
      </w:r>
      <w:r w:rsidRPr="0086794A">
        <w:rPr>
          <w:rFonts w:cs="PT Bold Heading"/>
          <w:noProof/>
          <w:sz w:val="44"/>
          <w:szCs w:val="44"/>
          <w:rtl/>
        </w:rPr>
        <w:drawing>
          <wp:inline distT="0" distB="0" distL="0" distR="0">
            <wp:extent cx="6479540" cy="5997092"/>
            <wp:effectExtent l="114300" t="76200" r="73660" b="137160"/>
            <wp:docPr id="3" name="صورة 3" descr="C:\Users\AL-MOHANDS\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MOHANDS\Desktop\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9540" cy="599709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6794A" w:rsidRPr="00E60BEB" w:rsidRDefault="0086794A" w:rsidP="006D5510">
      <w:pPr>
        <w:spacing w:line="276" w:lineRule="auto"/>
        <w:jc w:val="lowKashida"/>
        <w:rPr>
          <w:rFonts w:cs="PT Bold Heading"/>
          <w:sz w:val="36"/>
          <w:szCs w:val="36"/>
          <w:rtl/>
          <w:lang w:bidi="ar-IQ"/>
        </w:rPr>
      </w:pPr>
      <w:r w:rsidRPr="00E60BEB">
        <w:rPr>
          <w:rFonts w:cs="PT Bold Heading" w:hint="cs"/>
          <w:sz w:val="36"/>
          <w:szCs w:val="36"/>
          <w:rtl/>
          <w:lang w:bidi="ar-IQ"/>
        </w:rPr>
        <w:lastRenderedPageBreak/>
        <w:t>مقدمة</w:t>
      </w:r>
      <w:r w:rsidRPr="00E60BEB">
        <w:rPr>
          <w:rFonts w:cs="PT Bold Heading"/>
          <w:sz w:val="36"/>
          <w:szCs w:val="36"/>
          <w:rtl/>
          <w:lang w:bidi="ar-IQ"/>
        </w:rPr>
        <w:t xml:space="preserve"> </w:t>
      </w:r>
      <w:r w:rsidRPr="00E60BEB">
        <w:rPr>
          <w:rFonts w:cs="PT Bold Heading" w:hint="cs"/>
          <w:sz w:val="36"/>
          <w:szCs w:val="36"/>
          <w:rtl/>
          <w:lang w:bidi="ar-IQ"/>
        </w:rPr>
        <w:t>تاريخية</w:t>
      </w:r>
      <w:r w:rsidR="006D5510">
        <w:rPr>
          <w:rFonts w:cs="PT Bold Heading" w:hint="cs"/>
          <w:sz w:val="36"/>
          <w:szCs w:val="36"/>
          <w:rtl/>
          <w:lang w:bidi="ar-IQ"/>
        </w:rPr>
        <w:t xml:space="preserve"> </w:t>
      </w:r>
    </w:p>
    <w:p w:rsidR="0086794A" w:rsidRPr="00E60BEB" w:rsidRDefault="0086794A" w:rsidP="006D5510">
      <w:pPr>
        <w:spacing w:line="276" w:lineRule="auto"/>
        <w:jc w:val="lowKashida"/>
        <w:rPr>
          <w:rFonts w:cs="PT Bold Heading"/>
          <w:sz w:val="32"/>
          <w:szCs w:val="32"/>
          <w:rtl/>
          <w:lang w:bidi="ar-IQ"/>
        </w:rPr>
      </w:pPr>
      <w:r w:rsidRPr="00E60BEB">
        <w:rPr>
          <w:rFonts w:cs="PT Bold Heading" w:hint="cs"/>
          <w:sz w:val="32"/>
          <w:szCs w:val="32"/>
          <w:rtl/>
          <w:lang w:bidi="ar-IQ"/>
        </w:rPr>
        <w:t>العلاج</w:t>
      </w:r>
      <w:r w:rsidRPr="00E60BEB">
        <w:rPr>
          <w:rFonts w:cs="PT Bold Heading"/>
          <w:sz w:val="32"/>
          <w:szCs w:val="32"/>
          <w:rtl/>
          <w:lang w:bidi="ar-IQ"/>
        </w:rPr>
        <w:t xml:space="preserve"> </w:t>
      </w:r>
      <w:r w:rsidRPr="00E60BEB">
        <w:rPr>
          <w:rFonts w:cs="PT Bold Heading" w:hint="cs"/>
          <w:sz w:val="32"/>
          <w:szCs w:val="32"/>
          <w:rtl/>
          <w:lang w:bidi="ar-IQ"/>
        </w:rPr>
        <w:t>الطبيعي</w:t>
      </w:r>
      <w:r w:rsidRPr="00E60BEB">
        <w:rPr>
          <w:rFonts w:cs="PT Bold Heading"/>
          <w:sz w:val="32"/>
          <w:szCs w:val="32"/>
          <w:rtl/>
          <w:lang w:bidi="ar-IQ"/>
        </w:rPr>
        <w:t xml:space="preserve"> </w:t>
      </w:r>
      <w:r w:rsidRPr="00E60BEB">
        <w:rPr>
          <w:rFonts w:cs="PT Bold Heading" w:hint="cs"/>
          <w:sz w:val="32"/>
          <w:szCs w:val="32"/>
          <w:rtl/>
          <w:lang w:bidi="ar-IQ"/>
        </w:rPr>
        <w:t>في</w:t>
      </w:r>
      <w:r w:rsidRPr="00E60BEB">
        <w:rPr>
          <w:rFonts w:cs="PT Bold Heading"/>
          <w:sz w:val="32"/>
          <w:szCs w:val="32"/>
          <w:rtl/>
          <w:lang w:bidi="ar-IQ"/>
        </w:rPr>
        <w:t xml:space="preserve"> </w:t>
      </w:r>
      <w:r w:rsidRPr="00E60BEB">
        <w:rPr>
          <w:rFonts w:cs="PT Bold Heading" w:hint="cs"/>
          <w:sz w:val="32"/>
          <w:szCs w:val="32"/>
          <w:rtl/>
          <w:lang w:bidi="ar-IQ"/>
        </w:rPr>
        <w:t>العصور</w:t>
      </w:r>
      <w:r w:rsidRPr="00E60BEB">
        <w:rPr>
          <w:rFonts w:cs="PT Bold Heading"/>
          <w:sz w:val="32"/>
          <w:szCs w:val="32"/>
          <w:rtl/>
          <w:lang w:bidi="ar-IQ"/>
        </w:rPr>
        <w:t xml:space="preserve"> </w:t>
      </w:r>
      <w:r w:rsidRPr="00E60BEB">
        <w:rPr>
          <w:rFonts w:cs="PT Bold Heading" w:hint="cs"/>
          <w:sz w:val="32"/>
          <w:szCs w:val="32"/>
          <w:rtl/>
          <w:lang w:bidi="ar-IQ"/>
        </w:rPr>
        <w:t>القديمة</w:t>
      </w:r>
      <w:r w:rsidRPr="00E60BEB">
        <w:rPr>
          <w:rFonts w:cs="PT Bold Heading"/>
          <w:sz w:val="32"/>
          <w:szCs w:val="32"/>
          <w:rtl/>
          <w:lang w:bidi="ar-IQ"/>
        </w:rPr>
        <w:t>:</w:t>
      </w:r>
    </w:p>
    <w:p w:rsidR="0086794A" w:rsidRPr="006D5510" w:rsidRDefault="0086794A" w:rsidP="006D5510">
      <w:pPr>
        <w:pStyle w:val="a5"/>
        <w:numPr>
          <w:ilvl w:val="0"/>
          <w:numId w:val="2"/>
        </w:numPr>
        <w:spacing w:line="360" w:lineRule="auto"/>
        <w:ind w:left="565"/>
        <w:jc w:val="lowKashida"/>
        <w:rPr>
          <w:rFonts w:asciiTheme="minorBidi" w:hAnsiTheme="minorBidi"/>
          <w:sz w:val="32"/>
          <w:szCs w:val="32"/>
          <w:rtl/>
          <w:lang w:bidi="ar-IQ"/>
        </w:rPr>
      </w:pPr>
      <w:r w:rsidRPr="006D5510">
        <w:rPr>
          <w:rFonts w:asciiTheme="minorBidi" w:hAnsiTheme="minorBidi"/>
          <w:sz w:val="32"/>
          <w:szCs w:val="32"/>
          <w:rtl/>
          <w:lang w:bidi="ar-IQ"/>
        </w:rPr>
        <w:t>استخدمت المواد الطبيعية والفيزيائية لتقليل الألم وتحسين الوظائف والصحة.</w:t>
      </w:r>
    </w:p>
    <w:p w:rsidR="0086794A" w:rsidRPr="006D5510" w:rsidRDefault="0086794A" w:rsidP="006D5510">
      <w:pPr>
        <w:pStyle w:val="a5"/>
        <w:numPr>
          <w:ilvl w:val="0"/>
          <w:numId w:val="2"/>
        </w:numPr>
        <w:tabs>
          <w:tab w:val="left" w:pos="706"/>
        </w:tabs>
        <w:spacing w:line="360" w:lineRule="auto"/>
        <w:ind w:left="281" w:hanging="142"/>
        <w:jc w:val="lowKashida"/>
        <w:rPr>
          <w:rFonts w:asciiTheme="minorBidi" w:hAnsiTheme="minorBidi"/>
          <w:sz w:val="32"/>
          <w:szCs w:val="32"/>
          <w:rtl/>
          <w:lang w:bidi="ar-IQ"/>
        </w:rPr>
      </w:pPr>
      <w:r w:rsidRPr="006D5510">
        <w:rPr>
          <w:rFonts w:asciiTheme="minorBidi" w:hAnsiTheme="minorBidi"/>
          <w:sz w:val="32"/>
          <w:szCs w:val="32"/>
          <w:rtl/>
          <w:lang w:bidi="ar-IQ"/>
        </w:rPr>
        <w:t>استخدم المساج بواسطة الصينيين في عام</w:t>
      </w:r>
      <w:r w:rsidRPr="006D5510">
        <w:rPr>
          <w:rFonts w:asciiTheme="minorBidi" w:hAnsiTheme="minorBidi"/>
          <w:sz w:val="32"/>
          <w:szCs w:val="32"/>
          <w:rtl/>
          <w:lang w:bidi="ar-IQ"/>
        </w:rPr>
        <w:tab/>
        <w:t>3000 قبل الميلاد.</w:t>
      </w:r>
    </w:p>
    <w:p w:rsidR="0086794A" w:rsidRPr="006D5510" w:rsidRDefault="0086794A" w:rsidP="006D5510">
      <w:pPr>
        <w:pStyle w:val="a5"/>
        <w:numPr>
          <w:ilvl w:val="0"/>
          <w:numId w:val="2"/>
        </w:numPr>
        <w:tabs>
          <w:tab w:val="left" w:pos="565"/>
        </w:tabs>
        <w:spacing w:line="360" w:lineRule="auto"/>
        <w:ind w:left="565" w:hanging="426"/>
        <w:jc w:val="lowKashida"/>
        <w:rPr>
          <w:rFonts w:asciiTheme="minorBidi" w:hAnsiTheme="minorBidi"/>
          <w:sz w:val="32"/>
          <w:szCs w:val="32"/>
          <w:rtl/>
          <w:lang w:bidi="ar-IQ"/>
        </w:rPr>
      </w:pPr>
      <w:r w:rsidRPr="006D5510">
        <w:rPr>
          <w:rFonts w:asciiTheme="minorBidi" w:hAnsiTheme="minorBidi"/>
          <w:sz w:val="32"/>
          <w:szCs w:val="32"/>
          <w:rtl/>
          <w:lang w:bidi="ar-IQ"/>
        </w:rPr>
        <w:t>وصف ابقراط العلاج الطبيعي في عام 460 قبل الميلاد وحاول الرومان إجراء بعض التعديلات</w:t>
      </w:r>
      <w:r w:rsidR="006D5510">
        <w:rPr>
          <w:rFonts w:asciiTheme="minorBidi" w:hAnsiTheme="minorBidi" w:hint="cs"/>
          <w:sz w:val="32"/>
          <w:szCs w:val="32"/>
          <w:rtl/>
          <w:lang w:bidi="ar-IQ"/>
        </w:rPr>
        <w:t xml:space="preserve"> </w:t>
      </w:r>
      <w:r w:rsidRPr="006D5510">
        <w:rPr>
          <w:rFonts w:asciiTheme="minorBidi" w:hAnsiTheme="minorBidi"/>
          <w:sz w:val="32"/>
          <w:szCs w:val="32"/>
          <w:rtl/>
          <w:lang w:bidi="ar-IQ"/>
        </w:rPr>
        <w:t>على طرقه.</w:t>
      </w:r>
    </w:p>
    <w:p w:rsidR="0086794A" w:rsidRPr="006D5510" w:rsidRDefault="0086794A" w:rsidP="006D5510">
      <w:pPr>
        <w:pStyle w:val="a5"/>
        <w:numPr>
          <w:ilvl w:val="0"/>
          <w:numId w:val="2"/>
        </w:numPr>
        <w:tabs>
          <w:tab w:val="left" w:pos="565"/>
        </w:tabs>
        <w:spacing w:line="360" w:lineRule="auto"/>
        <w:ind w:left="565" w:hanging="426"/>
        <w:jc w:val="lowKashida"/>
        <w:rPr>
          <w:rFonts w:asciiTheme="minorBidi" w:hAnsiTheme="minorBidi"/>
          <w:sz w:val="32"/>
          <w:szCs w:val="32"/>
          <w:rtl/>
          <w:lang w:bidi="ar-IQ"/>
        </w:rPr>
      </w:pPr>
      <w:r w:rsidRPr="006D5510">
        <w:rPr>
          <w:rFonts w:asciiTheme="minorBidi" w:hAnsiTheme="minorBidi"/>
          <w:sz w:val="32"/>
          <w:szCs w:val="32"/>
          <w:rtl/>
          <w:lang w:bidi="ar-IQ"/>
        </w:rPr>
        <w:t>أصبح العلاج الطبيعي طريقة ذات طابع علمي في أوائل العام 1800 قبل الميلاد ، كما تطور</w:t>
      </w:r>
      <w:r w:rsidR="006D5510">
        <w:rPr>
          <w:rFonts w:asciiTheme="minorBidi" w:hAnsiTheme="minorBidi" w:hint="cs"/>
          <w:sz w:val="32"/>
          <w:szCs w:val="32"/>
          <w:rtl/>
          <w:lang w:bidi="ar-IQ"/>
        </w:rPr>
        <w:t xml:space="preserve"> </w:t>
      </w:r>
      <w:r w:rsidRPr="006D5510">
        <w:rPr>
          <w:rFonts w:asciiTheme="minorBidi" w:hAnsiTheme="minorBidi"/>
          <w:sz w:val="32"/>
          <w:szCs w:val="32"/>
          <w:rtl/>
          <w:lang w:bidi="ar-IQ"/>
        </w:rPr>
        <w:t>استخدام التمارين العلاجية في هذا العام.</w:t>
      </w:r>
    </w:p>
    <w:p w:rsidR="0086794A" w:rsidRPr="006D5510" w:rsidRDefault="0086794A" w:rsidP="006D5510">
      <w:pPr>
        <w:pStyle w:val="a5"/>
        <w:numPr>
          <w:ilvl w:val="0"/>
          <w:numId w:val="2"/>
        </w:numPr>
        <w:tabs>
          <w:tab w:val="left" w:pos="-2"/>
          <w:tab w:val="left" w:pos="706"/>
        </w:tabs>
        <w:spacing w:line="360" w:lineRule="auto"/>
        <w:ind w:left="565" w:hanging="426"/>
        <w:jc w:val="lowKashida"/>
        <w:rPr>
          <w:rFonts w:asciiTheme="minorBidi" w:hAnsiTheme="minorBidi"/>
          <w:sz w:val="32"/>
          <w:szCs w:val="32"/>
          <w:rtl/>
          <w:lang w:bidi="ar-IQ"/>
        </w:rPr>
      </w:pPr>
      <w:r w:rsidRPr="006D5510">
        <w:rPr>
          <w:rFonts w:asciiTheme="minorBidi" w:hAnsiTheme="minorBidi"/>
          <w:sz w:val="32"/>
          <w:szCs w:val="32"/>
          <w:rtl/>
          <w:lang w:bidi="ar-IQ"/>
        </w:rPr>
        <w:t>العلاج المائي استخدم كطريقة للعلاج بواسطة الإغريق والرومان عن طريق الحمامات المائية الساخنة والأنهار.</w:t>
      </w:r>
    </w:p>
    <w:p w:rsidR="0086794A" w:rsidRPr="006D5510" w:rsidRDefault="0086794A" w:rsidP="006D5510">
      <w:pPr>
        <w:pStyle w:val="a5"/>
        <w:numPr>
          <w:ilvl w:val="0"/>
          <w:numId w:val="2"/>
        </w:numPr>
        <w:tabs>
          <w:tab w:val="left" w:pos="706"/>
        </w:tabs>
        <w:spacing w:line="360" w:lineRule="auto"/>
        <w:ind w:left="1415" w:hanging="1276"/>
        <w:jc w:val="lowKashida"/>
        <w:rPr>
          <w:rFonts w:asciiTheme="minorBidi" w:hAnsiTheme="minorBidi"/>
          <w:sz w:val="32"/>
          <w:szCs w:val="32"/>
          <w:lang w:bidi="ar-IQ"/>
        </w:rPr>
      </w:pPr>
      <w:r w:rsidRPr="006D5510">
        <w:rPr>
          <w:rFonts w:asciiTheme="minorBidi" w:hAnsiTheme="minorBidi"/>
          <w:sz w:val="32"/>
          <w:szCs w:val="32"/>
          <w:rtl/>
          <w:lang w:bidi="ar-IQ"/>
        </w:rPr>
        <w:t>بعد اختراع الكهرباء طور ما يعرف بالعلاج الكهربائي والذي بدأ في العام 1600 ميلادية.</w:t>
      </w:r>
    </w:p>
    <w:p w:rsidR="0086794A" w:rsidRPr="006D5510" w:rsidRDefault="0086794A" w:rsidP="006D5510">
      <w:pPr>
        <w:tabs>
          <w:tab w:val="left" w:pos="706"/>
        </w:tabs>
        <w:spacing w:line="360" w:lineRule="auto"/>
        <w:ind w:right="709"/>
        <w:rPr>
          <w:rFonts w:cs="PT Bold Heading"/>
          <w:sz w:val="44"/>
          <w:szCs w:val="44"/>
          <w:rtl/>
          <w:lang w:bidi="ar-IQ"/>
        </w:rPr>
      </w:pPr>
      <w:r w:rsidRPr="0086794A">
        <w:rPr>
          <w:noProof/>
          <w:rtl/>
        </w:rPr>
        <w:drawing>
          <wp:inline distT="0" distB="0" distL="0" distR="0">
            <wp:extent cx="6000750" cy="2857500"/>
            <wp:effectExtent l="133350" t="76200" r="76200" b="133350"/>
            <wp:docPr id="4" name="صورة 4" descr="C:\Users\AL-MOHANDS\Desktop\تاريخ_الط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MOHANDS\Desktop\تاريخ_الطب.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0750" cy="2857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D5510" w:rsidRDefault="006D5510" w:rsidP="0086794A">
      <w:pPr>
        <w:spacing w:line="360" w:lineRule="auto"/>
        <w:jc w:val="lowKashida"/>
        <w:rPr>
          <w:rFonts w:cs="PT Bold Heading"/>
          <w:sz w:val="32"/>
          <w:szCs w:val="32"/>
          <w:rtl/>
          <w:lang w:bidi="ar-IQ"/>
        </w:rPr>
      </w:pPr>
    </w:p>
    <w:p w:rsidR="006D5510" w:rsidRDefault="006D5510" w:rsidP="0086794A">
      <w:pPr>
        <w:spacing w:line="360" w:lineRule="auto"/>
        <w:jc w:val="lowKashida"/>
        <w:rPr>
          <w:rFonts w:cs="PT Bold Heading"/>
          <w:sz w:val="32"/>
          <w:szCs w:val="32"/>
          <w:rtl/>
          <w:lang w:bidi="ar-IQ"/>
        </w:rPr>
      </w:pPr>
    </w:p>
    <w:p w:rsidR="0086794A" w:rsidRPr="006D5510" w:rsidRDefault="0086794A" w:rsidP="0086794A">
      <w:pPr>
        <w:spacing w:line="360" w:lineRule="auto"/>
        <w:jc w:val="lowKashida"/>
        <w:rPr>
          <w:rFonts w:cs="PT Bold Heading"/>
          <w:sz w:val="32"/>
          <w:szCs w:val="32"/>
          <w:rtl/>
          <w:lang w:bidi="ar-IQ"/>
        </w:rPr>
      </w:pPr>
      <w:r w:rsidRPr="006D5510">
        <w:rPr>
          <w:rFonts w:cs="PT Bold Heading" w:hint="cs"/>
          <w:sz w:val="32"/>
          <w:szCs w:val="32"/>
          <w:rtl/>
          <w:lang w:bidi="ar-IQ"/>
        </w:rPr>
        <w:lastRenderedPageBreak/>
        <w:t>العلاج</w:t>
      </w:r>
      <w:r w:rsidRPr="006D5510">
        <w:rPr>
          <w:rFonts w:cs="PT Bold Heading"/>
          <w:sz w:val="32"/>
          <w:szCs w:val="32"/>
          <w:rtl/>
          <w:lang w:bidi="ar-IQ"/>
        </w:rPr>
        <w:t xml:space="preserve"> </w:t>
      </w:r>
      <w:r w:rsidRPr="006D5510">
        <w:rPr>
          <w:rFonts w:cs="PT Bold Heading" w:hint="cs"/>
          <w:sz w:val="32"/>
          <w:szCs w:val="32"/>
          <w:rtl/>
          <w:lang w:bidi="ar-IQ"/>
        </w:rPr>
        <w:t>الطبيعي</w:t>
      </w:r>
      <w:r w:rsidRPr="006D5510">
        <w:rPr>
          <w:rFonts w:cs="PT Bold Heading"/>
          <w:sz w:val="32"/>
          <w:szCs w:val="32"/>
          <w:rtl/>
          <w:lang w:bidi="ar-IQ"/>
        </w:rPr>
        <w:t xml:space="preserve"> </w:t>
      </w:r>
      <w:r w:rsidRPr="006D5510">
        <w:rPr>
          <w:rFonts w:cs="PT Bold Heading" w:hint="cs"/>
          <w:sz w:val="32"/>
          <w:szCs w:val="32"/>
          <w:rtl/>
          <w:lang w:bidi="ar-IQ"/>
        </w:rPr>
        <w:t>في</w:t>
      </w:r>
      <w:r w:rsidRPr="006D5510">
        <w:rPr>
          <w:rFonts w:cs="PT Bold Heading"/>
          <w:sz w:val="32"/>
          <w:szCs w:val="32"/>
          <w:rtl/>
          <w:lang w:bidi="ar-IQ"/>
        </w:rPr>
        <w:t xml:space="preserve"> </w:t>
      </w:r>
      <w:r w:rsidRPr="006D5510">
        <w:rPr>
          <w:rFonts w:cs="PT Bold Heading" w:hint="cs"/>
          <w:sz w:val="32"/>
          <w:szCs w:val="32"/>
          <w:rtl/>
          <w:lang w:bidi="ar-IQ"/>
        </w:rPr>
        <w:t>العصور</w:t>
      </w:r>
      <w:r w:rsidRPr="006D5510">
        <w:rPr>
          <w:rFonts w:cs="PT Bold Heading"/>
          <w:sz w:val="32"/>
          <w:szCs w:val="32"/>
          <w:rtl/>
          <w:lang w:bidi="ar-IQ"/>
        </w:rPr>
        <w:t xml:space="preserve"> </w:t>
      </w:r>
      <w:r w:rsidRPr="006D5510">
        <w:rPr>
          <w:rFonts w:cs="PT Bold Heading" w:hint="cs"/>
          <w:sz w:val="32"/>
          <w:szCs w:val="32"/>
          <w:rtl/>
          <w:lang w:bidi="ar-IQ"/>
        </w:rPr>
        <w:t>الحديثة</w:t>
      </w:r>
      <w:r w:rsidRPr="006D5510">
        <w:rPr>
          <w:rFonts w:cs="PT Bold Heading"/>
          <w:sz w:val="32"/>
          <w:szCs w:val="32"/>
          <w:rtl/>
          <w:lang w:bidi="ar-IQ"/>
        </w:rPr>
        <w:t>:</w:t>
      </w:r>
    </w:p>
    <w:p w:rsidR="0086794A" w:rsidRPr="006D5510" w:rsidRDefault="0086794A" w:rsidP="006D5510">
      <w:pPr>
        <w:pStyle w:val="a5"/>
        <w:numPr>
          <w:ilvl w:val="0"/>
          <w:numId w:val="3"/>
        </w:numPr>
        <w:tabs>
          <w:tab w:val="left" w:pos="848"/>
        </w:tabs>
        <w:spacing w:line="360" w:lineRule="auto"/>
        <w:jc w:val="lowKashida"/>
        <w:rPr>
          <w:rFonts w:asciiTheme="minorBidi" w:hAnsiTheme="minorBidi"/>
          <w:sz w:val="32"/>
          <w:szCs w:val="32"/>
          <w:lang w:bidi="ar-IQ"/>
        </w:rPr>
      </w:pPr>
      <w:r w:rsidRPr="006D5510">
        <w:rPr>
          <w:rFonts w:asciiTheme="minorBidi" w:hAnsiTheme="minorBidi"/>
          <w:sz w:val="32"/>
          <w:szCs w:val="32"/>
          <w:rtl/>
          <w:lang w:bidi="ar-IQ"/>
        </w:rPr>
        <w:t xml:space="preserve">عند الرجوع إلى التاريخ نجد أن العلاج الطبيعي في عام 1894 ميلادية قد بدأ يذكر لأول مرة كمهنة طبية عندما قامت مجموعة من الممرضات البريطانيات بتأسيس جمعية للعلاج الطبيعي والتي عرفت بـ </w:t>
      </w:r>
      <w:r w:rsidR="006D5510">
        <w:rPr>
          <w:rFonts w:asciiTheme="minorBidi" w:hAnsiTheme="minorBidi"/>
          <w:sz w:val="32"/>
          <w:szCs w:val="32"/>
          <w:lang w:bidi="ar-IQ"/>
        </w:rPr>
        <w:t xml:space="preserve">Chartered Society o </w:t>
      </w:r>
      <w:r w:rsidRPr="006D5510">
        <w:rPr>
          <w:rFonts w:asciiTheme="minorBidi" w:hAnsiTheme="minorBidi"/>
          <w:sz w:val="32"/>
          <w:szCs w:val="32"/>
          <w:rtl/>
          <w:lang w:bidi="ar-IQ"/>
        </w:rPr>
        <w:t>.</w:t>
      </w:r>
      <w:r w:rsidRPr="006D5510">
        <w:rPr>
          <w:rFonts w:asciiTheme="minorBidi" w:hAnsiTheme="minorBidi"/>
          <w:sz w:val="32"/>
          <w:szCs w:val="32"/>
          <w:lang w:bidi="ar-IQ"/>
        </w:rPr>
        <w:t>physiotherapy</w:t>
      </w:r>
      <w:r w:rsidR="006D5510">
        <w:rPr>
          <w:rFonts w:asciiTheme="minorBidi" w:hAnsiTheme="minorBidi" w:hint="cs"/>
          <w:sz w:val="32"/>
          <w:szCs w:val="32"/>
          <w:rtl/>
          <w:lang w:bidi="ar-IQ"/>
        </w:rPr>
        <w:t xml:space="preserve"> .</w:t>
      </w:r>
    </w:p>
    <w:p w:rsidR="0086794A" w:rsidRPr="006D5510" w:rsidRDefault="0086794A" w:rsidP="0086794A">
      <w:pPr>
        <w:pStyle w:val="a5"/>
        <w:numPr>
          <w:ilvl w:val="0"/>
          <w:numId w:val="3"/>
        </w:numPr>
        <w:tabs>
          <w:tab w:val="left" w:pos="848"/>
        </w:tabs>
        <w:spacing w:line="360" w:lineRule="auto"/>
        <w:jc w:val="lowKashida"/>
        <w:rPr>
          <w:rFonts w:asciiTheme="minorBidi" w:hAnsiTheme="minorBidi"/>
          <w:sz w:val="32"/>
          <w:szCs w:val="32"/>
          <w:rtl/>
          <w:lang w:bidi="ar-IQ"/>
        </w:rPr>
      </w:pPr>
      <w:r w:rsidRPr="006D5510">
        <w:rPr>
          <w:rFonts w:asciiTheme="minorBidi" w:hAnsiTheme="minorBidi"/>
          <w:sz w:val="32"/>
          <w:szCs w:val="32"/>
          <w:rtl/>
          <w:lang w:bidi="ar-IQ"/>
        </w:rPr>
        <w:t xml:space="preserve">ما لبثت دول العالم بإقامة برامج تدريبية لتدريب معالجين ومثال ذلك إنشاء قسم للعلاج في جامعة أوتاجو </w:t>
      </w:r>
      <w:r w:rsidRPr="006D5510">
        <w:rPr>
          <w:rFonts w:asciiTheme="minorBidi" w:hAnsiTheme="minorBidi"/>
          <w:sz w:val="32"/>
          <w:szCs w:val="32"/>
          <w:lang w:bidi="ar-IQ"/>
        </w:rPr>
        <w:t>Otago</w:t>
      </w:r>
      <w:r w:rsidRPr="006D5510">
        <w:rPr>
          <w:rFonts w:asciiTheme="minorBidi" w:hAnsiTheme="minorBidi"/>
          <w:sz w:val="32"/>
          <w:szCs w:val="32"/>
          <w:rtl/>
          <w:lang w:bidi="ar-IQ"/>
        </w:rPr>
        <w:t xml:space="preserve"> الموجودة في نيو زيلاند </w:t>
      </w:r>
      <w:r w:rsidRPr="006D5510">
        <w:rPr>
          <w:rFonts w:asciiTheme="minorBidi" w:hAnsiTheme="minorBidi"/>
          <w:sz w:val="32"/>
          <w:szCs w:val="32"/>
          <w:lang w:bidi="ar-IQ"/>
        </w:rPr>
        <w:t>New Zealand</w:t>
      </w:r>
      <w:r w:rsidRPr="006D5510">
        <w:rPr>
          <w:rFonts w:asciiTheme="minorBidi" w:hAnsiTheme="minorBidi"/>
          <w:sz w:val="32"/>
          <w:szCs w:val="32"/>
          <w:rtl/>
          <w:lang w:bidi="ar-IQ"/>
        </w:rPr>
        <w:t xml:space="preserve"> وذلك في العام 1913 ميلادية.</w:t>
      </w:r>
    </w:p>
    <w:p w:rsidR="0086794A" w:rsidRPr="006D5510" w:rsidRDefault="0086794A" w:rsidP="0086794A">
      <w:pPr>
        <w:pStyle w:val="a5"/>
        <w:numPr>
          <w:ilvl w:val="0"/>
          <w:numId w:val="3"/>
        </w:numPr>
        <w:tabs>
          <w:tab w:val="left" w:pos="848"/>
        </w:tabs>
        <w:spacing w:line="360" w:lineRule="auto"/>
        <w:jc w:val="lowKashida"/>
        <w:rPr>
          <w:rFonts w:asciiTheme="minorBidi" w:hAnsiTheme="minorBidi"/>
          <w:sz w:val="32"/>
          <w:szCs w:val="32"/>
          <w:rtl/>
          <w:lang w:bidi="ar-IQ"/>
        </w:rPr>
      </w:pPr>
      <w:r w:rsidRPr="006D5510">
        <w:rPr>
          <w:rFonts w:asciiTheme="minorBidi" w:hAnsiTheme="minorBidi"/>
          <w:sz w:val="32"/>
          <w:szCs w:val="32"/>
          <w:rtl/>
          <w:lang w:bidi="ar-IQ"/>
        </w:rPr>
        <w:t>توالی استخدام التقنيات الحديثة في العلاج الطبيعي بشكل كبير في أوروبا قبل استخدامها في الولايات المتحدة الأمريكية وخاصة في بريطانيا وفرنسا.</w:t>
      </w:r>
    </w:p>
    <w:p w:rsidR="0086794A" w:rsidRPr="006D5510" w:rsidRDefault="0086794A" w:rsidP="0086794A">
      <w:pPr>
        <w:pStyle w:val="a5"/>
        <w:numPr>
          <w:ilvl w:val="0"/>
          <w:numId w:val="3"/>
        </w:numPr>
        <w:tabs>
          <w:tab w:val="left" w:pos="848"/>
        </w:tabs>
        <w:spacing w:line="360" w:lineRule="auto"/>
        <w:jc w:val="lowKashida"/>
        <w:rPr>
          <w:rFonts w:asciiTheme="minorBidi" w:hAnsiTheme="minorBidi"/>
          <w:sz w:val="32"/>
          <w:szCs w:val="32"/>
          <w:lang w:bidi="ar-IQ"/>
        </w:rPr>
      </w:pPr>
      <w:r w:rsidRPr="006D5510">
        <w:rPr>
          <w:rFonts w:asciiTheme="minorBidi" w:hAnsiTheme="minorBidi"/>
          <w:sz w:val="32"/>
          <w:szCs w:val="32"/>
          <w:rtl/>
          <w:lang w:bidi="ar-IQ"/>
        </w:rPr>
        <w:t>خلال الحرب العالمية الثانية شهدت هذه المهنة تطورا سريعا بسبب تزايد حالات اصابات النخاع الشوكي في مستشفيات العظام وهذا وضع المهنة امام تحديات كبيرة.</w:t>
      </w:r>
    </w:p>
    <w:p w:rsidR="0086794A" w:rsidRPr="0086794A" w:rsidRDefault="0086794A" w:rsidP="0086794A">
      <w:pPr>
        <w:pStyle w:val="a5"/>
        <w:tabs>
          <w:tab w:val="left" w:pos="848"/>
        </w:tabs>
        <w:spacing w:line="360" w:lineRule="auto"/>
        <w:jc w:val="lowKashida"/>
        <w:rPr>
          <w:rFonts w:cs="PT Bold Heading"/>
          <w:sz w:val="44"/>
          <w:szCs w:val="44"/>
          <w:rtl/>
          <w:lang w:bidi="ar-IQ"/>
        </w:rPr>
      </w:pPr>
      <w:r w:rsidRPr="0086794A">
        <w:rPr>
          <w:rFonts w:cs="PT Bold Heading"/>
          <w:noProof/>
          <w:sz w:val="44"/>
          <w:szCs w:val="44"/>
          <w:rtl/>
        </w:rPr>
        <w:drawing>
          <wp:inline distT="0" distB="0" distL="0" distR="0">
            <wp:extent cx="5715000" cy="3124200"/>
            <wp:effectExtent l="133350" t="76200" r="76200" b="133350"/>
            <wp:docPr id="5" name="صورة 5" descr="C:\Users\AL-MOHANDS\Desktop\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MOHANDS\Desktop\75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124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D5510" w:rsidRDefault="006D5510" w:rsidP="0086794A">
      <w:pPr>
        <w:spacing w:after="0"/>
        <w:jc w:val="lowKashida"/>
        <w:rPr>
          <w:rFonts w:ascii="Simplified Arabic" w:hAnsi="Simplified Arabic" w:cs="PT Bold Heading"/>
          <w:sz w:val="32"/>
          <w:szCs w:val="32"/>
          <w:rtl/>
          <w:lang w:bidi="ar-IQ"/>
        </w:rPr>
      </w:pPr>
    </w:p>
    <w:p w:rsidR="006D5510" w:rsidRDefault="006D5510" w:rsidP="0086794A">
      <w:pPr>
        <w:spacing w:after="0"/>
        <w:jc w:val="lowKashida"/>
        <w:rPr>
          <w:rFonts w:ascii="Simplified Arabic" w:hAnsi="Simplified Arabic" w:cs="PT Bold Heading"/>
          <w:sz w:val="32"/>
          <w:szCs w:val="32"/>
          <w:rtl/>
          <w:lang w:bidi="ar-IQ"/>
        </w:rPr>
      </w:pPr>
    </w:p>
    <w:p w:rsidR="006D5510" w:rsidRDefault="006D5510" w:rsidP="0086794A">
      <w:pPr>
        <w:spacing w:after="0"/>
        <w:jc w:val="lowKashida"/>
        <w:rPr>
          <w:rFonts w:ascii="Simplified Arabic" w:hAnsi="Simplified Arabic" w:cs="PT Bold Heading"/>
          <w:sz w:val="32"/>
          <w:szCs w:val="32"/>
          <w:rtl/>
          <w:lang w:bidi="ar-IQ"/>
        </w:rPr>
      </w:pPr>
    </w:p>
    <w:p w:rsidR="0086794A" w:rsidRPr="00640DD3" w:rsidRDefault="0086794A" w:rsidP="0086794A">
      <w:pPr>
        <w:spacing w:after="0"/>
        <w:jc w:val="lowKashida"/>
        <w:rPr>
          <w:rFonts w:ascii="Simplified Arabic" w:hAnsi="Simplified Arabic" w:cs="PT Bold Heading"/>
          <w:sz w:val="32"/>
          <w:szCs w:val="32"/>
          <w:rtl/>
          <w:lang w:bidi="ar-IQ"/>
        </w:rPr>
      </w:pPr>
      <w:r w:rsidRPr="00640DD3">
        <w:rPr>
          <w:rFonts w:ascii="Simplified Arabic" w:hAnsi="Simplified Arabic" w:cs="PT Bold Heading"/>
          <w:sz w:val="32"/>
          <w:szCs w:val="32"/>
          <w:rtl/>
          <w:lang w:bidi="ar-IQ"/>
        </w:rPr>
        <w:lastRenderedPageBreak/>
        <w:t>مفهوم العلاج الطبيعي</w:t>
      </w:r>
    </w:p>
    <w:p w:rsidR="0086794A" w:rsidRPr="006D5510" w:rsidRDefault="0086794A" w:rsidP="006D5510">
      <w:pPr>
        <w:spacing w:after="0" w:line="360" w:lineRule="auto"/>
        <w:ind w:firstLine="567"/>
        <w:jc w:val="lowKashida"/>
        <w:rPr>
          <w:rFonts w:asciiTheme="minorBidi" w:hAnsiTheme="minorBidi"/>
          <w:sz w:val="32"/>
          <w:szCs w:val="32"/>
          <w:rtl/>
          <w:lang w:bidi="ar-IQ"/>
        </w:rPr>
      </w:pPr>
      <w:r w:rsidRPr="006D5510">
        <w:rPr>
          <w:rFonts w:asciiTheme="minorBidi" w:hAnsiTheme="minorBidi"/>
          <w:sz w:val="32"/>
          <w:szCs w:val="32"/>
          <w:rtl/>
          <w:lang w:bidi="ar-IQ"/>
        </w:rPr>
        <w:t>تطور العلاج الطبيعي على مر العصور من مهنة كانت تمارس بطريقة بدائية إلى ان اصبح علم يدرس في كثير من الجامعات العالمية حيث وجد الكثير من الخريجين والاختصاصين الذين يعملون في هذا المجال، واثبتت التجارب والبحوث العلمية الكثيرة على ان العلاج الطبيعي يستخدم في شفاء العديد من الامراض قد لا تنفع معها الادوية وكذلك استخدامه بعد العمليات الجراحية لتأهيل المريض للعودة إلى حياته الطبيعية وأيضا كونه لا يسبب أضرارا ومشاكل للمرضى إلا في حالة سوء استخدام المعالجة نتيجة عدم التنفيذ الصحيح للبرامج العلاجية.</w:t>
      </w:r>
    </w:p>
    <w:p w:rsidR="0086794A" w:rsidRPr="006D5510" w:rsidRDefault="0086794A" w:rsidP="006D5510">
      <w:pPr>
        <w:spacing w:after="0" w:line="360" w:lineRule="auto"/>
        <w:ind w:firstLine="567"/>
        <w:jc w:val="lowKashida"/>
        <w:rPr>
          <w:rFonts w:asciiTheme="minorBidi" w:hAnsiTheme="minorBidi"/>
          <w:sz w:val="32"/>
          <w:szCs w:val="32"/>
          <w:rtl/>
          <w:lang w:bidi="ar-IQ"/>
        </w:rPr>
      </w:pPr>
      <w:r w:rsidRPr="006D5510">
        <w:rPr>
          <w:rFonts w:asciiTheme="minorBidi" w:hAnsiTheme="minorBidi"/>
          <w:sz w:val="32"/>
          <w:szCs w:val="32"/>
          <w:rtl/>
          <w:lang w:bidi="ar-IQ"/>
        </w:rPr>
        <w:t>ويعرف العلاج الطبيعي على انه " العلاج بقوة الطبيعة، ويعني استخدام وسائل وتقنيات متعددة من مآخذ طبيعية طورت بما يتناسب والخلل التركيبي والوظيفي الحاصل بالإصابة أو المرض أو الاعاقة حيث تستخدم الوسائل الطبيعية من حرارة وماء وكهرباء وحركة بعد تقنينها لتتلاءم مع الاصابة الحاصلة ".</w:t>
      </w:r>
      <w:r w:rsidRPr="006D5510">
        <w:rPr>
          <w:rFonts w:asciiTheme="minorBidi" w:hAnsiTheme="minorBidi"/>
          <w:sz w:val="32"/>
          <w:szCs w:val="32"/>
          <w:vertAlign w:val="superscript"/>
        </w:rPr>
        <w:t>)</w:t>
      </w:r>
      <w:r w:rsidRPr="006D5510">
        <w:rPr>
          <w:rStyle w:val="a7"/>
          <w:rFonts w:asciiTheme="minorBidi" w:hAnsiTheme="minorBidi"/>
          <w:sz w:val="32"/>
          <w:szCs w:val="32"/>
          <w:rtl/>
          <w:lang w:bidi="ar-IQ"/>
        </w:rPr>
        <w:footnoteReference w:id="1"/>
      </w:r>
      <w:r w:rsidRPr="006D5510">
        <w:rPr>
          <w:rFonts w:asciiTheme="minorBidi" w:hAnsiTheme="minorBidi"/>
          <w:sz w:val="32"/>
          <w:szCs w:val="32"/>
          <w:vertAlign w:val="superscript"/>
          <w:rtl/>
        </w:rPr>
        <w:t>)</w:t>
      </w:r>
    </w:p>
    <w:p w:rsidR="0086794A" w:rsidRPr="006D5510" w:rsidRDefault="0086794A" w:rsidP="006D5510">
      <w:pPr>
        <w:spacing w:after="0" w:line="360" w:lineRule="auto"/>
        <w:ind w:firstLine="567"/>
        <w:jc w:val="lowKashida"/>
        <w:rPr>
          <w:rFonts w:asciiTheme="minorBidi" w:hAnsiTheme="minorBidi"/>
          <w:sz w:val="32"/>
          <w:szCs w:val="32"/>
          <w:rtl/>
          <w:lang w:bidi="ar-IQ"/>
        </w:rPr>
      </w:pPr>
      <w:r w:rsidRPr="006D5510">
        <w:rPr>
          <w:rFonts w:asciiTheme="minorBidi" w:hAnsiTheme="minorBidi"/>
          <w:sz w:val="32"/>
          <w:szCs w:val="32"/>
          <w:rtl/>
          <w:lang w:bidi="ar-IQ"/>
        </w:rPr>
        <w:t xml:space="preserve"> كما يمكن تعريفه على انه "فن وعلم يسهم في تطوير الصحة ومنع المرض من خلال فهم حركة الجسم وهو يعمل على تصحيح وتخفيف آثار المرض والاصابة ".</w:t>
      </w:r>
      <w:r w:rsidRPr="006D5510">
        <w:rPr>
          <w:rFonts w:asciiTheme="minorBidi" w:hAnsiTheme="minorBidi"/>
          <w:sz w:val="32"/>
          <w:szCs w:val="32"/>
          <w:vertAlign w:val="superscript"/>
        </w:rPr>
        <w:t>)</w:t>
      </w:r>
      <w:r w:rsidRPr="006D5510">
        <w:rPr>
          <w:rStyle w:val="a7"/>
          <w:rFonts w:asciiTheme="minorBidi" w:hAnsiTheme="minorBidi"/>
          <w:sz w:val="32"/>
          <w:szCs w:val="32"/>
          <w:rtl/>
          <w:lang w:bidi="ar-IQ"/>
        </w:rPr>
        <w:footnoteReference w:id="2"/>
      </w:r>
      <w:r w:rsidRPr="006D5510">
        <w:rPr>
          <w:rFonts w:asciiTheme="minorBidi" w:hAnsiTheme="minorBidi"/>
          <w:sz w:val="32"/>
          <w:szCs w:val="32"/>
          <w:vertAlign w:val="superscript"/>
          <w:rtl/>
        </w:rPr>
        <w:t>)</w:t>
      </w:r>
    </w:p>
    <w:p w:rsidR="0086794A" w:rsidRPr="0086794A" w:rsidRDefault="0086794A" w:rsidP="006D5510">
      <w:pPr>
        <w:spacing w:after="0" w:line="360" w:lineRule="auto"/>
        <w:ind w:firstLine="567"/>
        <w:jc w:val="lowKashida"/>
        <w:rPr>
          <w:rFonts w:ascii="Simplified Arabic" w:hAnsi="Simplified Arabic"/>
          <w:sz w:val="32"/>
          <w:szCs w:val="32"/>
          <w:rtl/>
          <w:lang w:bidi="ar-IQ"/>
        </w:rPr>
      </w:pPr>
      <w:r w:rsidRPr="006D5510">
        <w:rPr>
          <w:rFonts w:asciiTheme="minorBidi" w:hAnsiTheme="minorBidi"/>
          <w:sz w:val="32"/>
          <w:szCs w:val="32"/>
          <w:rtl/>
          <w:lang w:bidi="ar-IQ"/>
        </w:rPr>
        <w:t xml:space="preserve"> وكما يعرف على انه " علم يستخدم في علاج الاشخاص بواسطة احتياجات بدنية خاصة او أولئك الذين لديهم اعاقة جسدية لمساعدتهم في تقليلها او الحفاظ على القدرات الوظيفية الأساسية ".</w:t>
      </w:r>
      <w:r w:rsidRPr="006D5510">
        <w:rPr>
          <w:rFonts w:asciiTheme="minorBidi" w:hAnsiTheme="minorBidi"/>
          <w:sz w:val="32"/>
          <w:szCs w:val="32"/>
          <w:vertAlign w:val="superscript"/>
        </w:rPr>
        <w:t>)</w:t>
      </w:r>
      <w:r w:rsidRPr="006D5510">
        <w:rPr>
          <w:rStyle w:val="a7"/>
          <w:rFonts w:asciiTheme="minorBidi" w:hAnsiTheme="minorBidi"/>
          <w:sz w:val="32"/>
          <w:szCs w:val="32"/>
          <w:rtl/>
          <w:lang w:bidi="ar-IQ"/>
        </w:rPr>
        <w:footnoteReference w:id="3"/>
      </w:r>
      <w:r w:rsidRPr="006D5510">
        <w:rPr>
          <w:rFonts w:asciiTheme="minorBidi" w:hAnsiTheme="minorBidi"/>
          <w:sz w:val="32"/>
          <w:szCs w:val="32"/>
          <w:vertAlign w:val="superscript"/>
          <w:rtl/>
        </w:rPr>
        <w:t>)</w:t>
      </w:r>
      <w:r w:rsidRPr="006D5510">
        <w:rPr>
          <w:rFonts w:asciiTheme="minorBidi" w:hAnsiTheme="minorBidi"/>
          <w:sz w:val="32"/>
          <w:szCs w:val="32"/>
          <w:rtl/>
          <w:lang w:bidi="ar-IQ"/>
        </w:rPr>
        <w:t xml:space="preserve"> ويعرفه الباحث على انه احد العلوم الطبية الذي يسهم في تطوير الصحة ومنع الأمراض وتخفيفها من خلال الوسائل الطبيعية لتحسين الأداء الوظيفي وتأهيل المصابين وتقليل مضاعفات الإصابة .</w:t>
      </w:r>
    </w:p>
    <w:p w:rsidR="0086794A" w:rsidRPr="00640DD3" w:rsidRDefault="0086794A" w:rsidP="006D5510">
      <w:pPr>
        <w:spacing w:after="0" w:line="360" w:lineRule="auto"/>
        <w:jc w:val="lowKashida"/>
        <w:rPr>
          <w:rFonts w:ascii="Times New Roman" w:hAnsi="Times New Roman" w:cs="PT Bold Heading"/>
          <w:b/>
          <w:bCs/>
          <w:sz w:val="32"/>
          <w:szCs w:val="32"/>
          <w:rtl/>
          <w:lang w:bidi="ar-IQ"/>
        </w:rPr>
      </w:pPr>
      <w:r w:rsidRPr="00640DD3">
        <w:rPr>
          <w:rFonts w:ascii="Times New Roman" w:hAnsi="Times New Roman" w:cs="PT Bold Heading" w:hint="cs"/>
          <w:b/>
          <w:bCs/>
          <w:sz w:val="32"/>
          <w:szCs w:val="32"/>
          <w:rtl/>
          <w:lang w:bidi="ar-IQ"/>
        </w:rPr>
        <w:t>أغراض</w:t>
      </w:r>
      <w:r w:rsidRPr="00640DD3">
        <w:rPr>
          <w:rFonts w:ascii="Times New Roman" w:hAnsi="Times New Roman" w:cs="PT Bold Heading"/>
          <w:b/>
          <w:bCs/>
          <w:sz w:val="32"/>
          <w:szCs w:val="32"/>
          <w:rtl/>
          <w:lang w:bidi="ar-IQ"/>
        </w:rPr>
        <w:t xml:space="preserve"> العلاج الطبيعي</w:t>
      </w:r>
    </w:p>
    <w:p w:rsidR="0086794A" w:rsidRDefault="0086794A" w:rsidP="006D5510">
      <w:pPr>
        <w:spacing w:after="0" w:line="360" w:lineRule="auto"/>
        <w:ind w:firstLine="566"/>
        <w:jc w:val="lowKashida"/>
        <w:rPr>
          <w:rFonts w:ascii="Simplified Arabic" w:hAnsi="Simplified Arabic"/>
          <w:sz w:val="32"/>
          <w:szCs w:val="32"/>
          <w:rtl/>
        </w:rPr>
      </w:pPr>
      <w:r w:rsidRPr="00640DD3">
        <w:rPr>
          <w:rFonts w:ascii="Simplified Arabic" w:hAnsi="Simplified Arabic"/>
          <w:sz w:val="32"/>
          <w:szCs w:val="32"/>
          <w:rtl/>
          <w:lang w:bidi="ar-IQ"/>
        </w:rPr>
        <w:t>يمكن تحديد اغراض العلاج الطبيعي في " الوقاية من المضاعفات وعلاج الاصابات وأيضا زيادة قدرات اللاعب الوظيفية والحركية ".</w:t>
      </w:r>
      <w:r w:rsidRPr="00640DD3">
        <w:rPr>
          <w:rFonts w:ascii="Simplified Arabic" w:hAnsi="Simplified Arabic"/>
          <w:sz w:val="32"/>
          <w:szCs w:val="32"/>
          <w:vertAlign w:val="superscript"/>
          <w:rtl/>
        </w:rPr>
        <w:t>(</w:t>
      </w:r>
      <w:r w:rsidRPr="00640DD3">
        <w:rPr>
          <w:rStyle w:val="a7"/>
          <w:rFonts w:ascii="Simplified Arabic" w:hAnsi="Simplified Arabic"/>
          <w:sz w:val="32"/>
          <w:szCs w:val="32"/>
          <w:rtl/>
          <w:lang w:bidi="ar-IQ"/>
        </w:rPr>
        <w:footnoteReference w:id="4"/>
      </w:r>
      <w:r w:rsidRPr="00640DD3">
        <w:rPr>
          <w:rFonts w:ascii="Simplified Arabic" w:hAnsi="Simplified Arabic"/>
          <w:sz w:val="32"/>
          <w:szCs w:val="32"/>
          <w:vertAlign w:val="superscript"/>
          <w:rtl/>
        </w:rPr>
        <w:t>)</w:t>
      </w:r>
    </w:p>
    <w:p w:rsidR="0086794A" w:rsidRPr="00640DD3" w:rsidRDefault="0086794A" w:rsidP="006D5510">
      <w:pPr>
        <w:spacing w:after="0" w:line="360" w:lineRule="auto"/>
        <w:ind w:firstLine="566"/>
        <w:jc w:val="lowKashida"/>
        <w:rPr>
          <w:rFonts w:ascii="Simplified Arabic" w:hAnsi="Simplified Arabic"/>
          <w:sz w:val="32"/>
          <w:szCs w:val="32"/>
          <w:rtl/>
        </w:rPr>
      </w:pPr>
      <w:r w:rsidRPr="00640DD3">
        <w:rPr>
          <w:rFonts w:ascii="Simplified Arabic" w:hAnsi="Simplified Arabic"/>
          <w:sz w:val="32"/>
          <w:szCs w:val="32"/>
          <w:rtl/>
          <w:lang w:bidi="ar-IQ"/>
        </w:rPr>
        <w:lastRenderedPageBreak/>
        <w:t xml:space="preserve">أما دور العلاج الطبيعي في الوقاية فيشمل " منع ضعف العضلات وضمورها ومنع حدوث التشوه وتيبس المفاصل ومنع التصاق الانسجة الرخوة والكثير من المضاعفات التي قد تصحب الاصابة " </w:t>
      </w:r>
      <w:r w:rsidRPr="00640DD3">
        <w:rPr>
          <w:rFonts w:ascii="Simplified Arabic" w:hAnsi="Simplified Arabic"/>
          <w:sz w:val="32"/>
          <w:szCs w:val="32"/>
          <w:vertAlign w:val="superscript"/>
          <w:rtl/>
        </w:rPr>
        <w:t>(</w:t>
      </w:r>
      <w:r w:rsidRPr="00640DD3">
        <w:rPr>
          <w:rStyle w:val="a7"/>
          <w:rFonts w:ascii="Simplified Arabic" w:hAnsi="Simplified Arabic"/>
          <w:sz w:val="32"/>
          <w:szCs w:val="32"/>
          <w:rtl/>
          <w:lang w:bidi="ar-IQ"/>
        </w:rPr>
        <w:footnoteReference w:id="5"/>
      </w:r>
      <w:r w:rsidRPr="00640DD3">
        <w:rPr>
          <w:rFonts w:ascii="Simplified Arabic" w:hAnsi="Simplified Arabic"/>
          <w:sz w:val="32"/>
          <w:szCs w:val="32"/>
          <w:vertAlign w:val="superscript"/>
          <w:rtl/>
        </w:rPr>
        <w:t>)</w:t>
      </w:r>
      <w:r w:rsidRPr="00640DD3">
        <w:rPr>
          <w:rFonts w:ascii="Simplified Arabic" w:hAnsi="Simplified Arabic"/>
          <w:sz w:val="32"/>
          <w:szCs w:val="32"/>
          <w:rtl/>
        </w:rPr>
        <w:t>، إذ ان تقوية العضلات الضعيفة يؤدي إلى إزالة وتقليل الألم .</w:t>
      </w:r>
    </w:p>
    <w:p w:rsidR="0086794A" w:rsidRPr="00640DD3" w:rsidRDefault="0086794A" w:rsidP="006D5510">
      <w:pPr>
        <w:spacing w:after="0" w:line="360" w:lineRule="auto"/>
        <w:jc w:val="lowKashida"/>
        <w:rPr>
          <w:rFonts w:ascii="Times New Roman" w:hAnsi="Times New Roman" w:cs="PT Bold Heading"/>
          <w:b/>
          <w:bCs/>
          <w:sz w:val="32"/>
          <w:szCs w:val="32"/>
          <w:rtl/>
          <w:lang w:bidi="ar-IQ"/>
        </w:rPr>
      </w:pPr>
      <w:r w:rsidRPr="00640DD3">
        <w:rPr>
          <w:rFonts w:ascii="Times New Roman" w:hAnsi="Times New Roman" w:cs="PT Bold Heading" w:hint="cs"/>
          <w:b/>
          <w:bCs/>
          <w:sz w:val="32"/>
          <w:szCs w:val="32"/>
          <w:rtl/>
          <w:lang w:bidi="ar-IQ"/>
        </w:rPr>
        <w:t>أهداف</w:t>
      </w:r>
      <w:r w:rsidRPr="00640DD3">
        <w:rPr>
          <w:rFonts w:ascii="Times New Roman" w:hAnsi="Times New Roman" w:cs="PT Bold Heading"/>
          <w:b/>
          <w:bCs/>
          <w:sz w:val="32"/>
          <w:szCs w:val="32"/>
          <w:rtl/>
          <w:lang w:bidi="ar-IQ"/>
        </w:rPr>
        <w:t xml:space="preserve"> العلاج الطبيعي </w:t>
      </w:r>
    </w:p>
    <w:p w:rsidR="0086794A" w:rsidRPr="00640DD3" w:rsidRDefault="0086794A" w:rsidP="006D5510">
      <w:pPr>
        <w:spacing w:after="0" w:line="360" w:lineRule="auto"/>
        <w:ind w:firstLine="566"/>
        <w:jc w:val="lowKashida"/>
        <w:rPr>
          <w:rFonts w:ascii="Simplified Arabic" w:hAnsi="Simplified Arabic"/>
          <w:sz w:val="32"/>
          <w:szCs w:val="32"/>
          <w:rtl/>
        </w:rPr>
      </w:pPr>
      <w:r w:rsidRPr="00640DD3">
        <w:rPr>
          <w:rFonts w:ascii="Simplified Arabic" w:hAnsi="Simplified Arabic"/>
          <w:sz w:val="32"/>
          <w:szCs w:val="32"/>
          <w:rtl/>
          <w:lang w:bidi="ar-IQ"/>
        </w:rPr>
        <w:t>تقسم اهداف العلاج الطبيعي إلى قسمين:</w:t>
      </w:r>
      <w:r w:rsidRPr="00640DD3">
        <w:rPr>
          <w:rFonts w:ascii="Simplified Arabic" w:hAnsi="Simplified Arabic"/>
          <w:sz w:val="32"/>
          <w:szCs w:val="32"/>
          <w:vertAlign w:val="superscript"/>
          <w:rtl/>
        </w:rPr>
        <w:t xml:space="preserve"> (</w:t>
      </w:r>
      <w:r w:rsidRPr="00640DD3">
        <w:rPr>
          <w:rStyle w:val="a7"/>
          <w:rFonts w:ascii="Simplified Arabic" w:hAnsi="Simplified Arabic"/>
          <w:sz w:val="32"/>
          <w:szCs w:val="32"/>
          <w:rtl/>
          <w:lang w:bidi="ar-IQ"/>
        </w:rPr>
        <w:footnoteReference w:id="6"/>
      </w:r>
      <w:r w:rsidRPr="00640DD3">
        <w:rPr>
          <w:rFonts w:ascii="Simplified Arabic" w:hAnsi="Simplified Arabic"/>
          <w:sz w:val="32"/>
          <w:szCs w:val="32"/>
          <w:vertAlign w:val="superscript"/>
          <w:rtl/>
        </w:rPr>
        <w:t xml:space="preserve"> )</w:t>
      </w:r>
    </w:p>
    <w:p w:rsidR="0086794A" w:rsidRPr="00640DD3" w:rsidRDefault="0086794A" w:rsidP="006D5510">
      <w:pPr>
        <w:spacing w:after="0" w:line="360" w:lineRule="auto"/>
        <w:jc w:val="lowKashida"/>
        <w:rPr>
          <w:rFonts w:ascii="Times New Roman" w:hAnsi="Times New Roman" w:cs="PT Bold Heading"/>
          <w:b/>
          <w:bCs/>
          <w:sz w:val="32"/>
          <w:szCs w:val="32"/>
          <w:rtl/>
          <w:lang w:bidi="ar-IQ"/>
        </w:rPr>
      </w:pPr>
      <w:r w:rsidRPr="00640DD3">
        <w:rPr>
          <w:rFonts w:ascii="Times New Roman" w:hAnsi="Times New Roman" w:cs="PT Bold Heading"/>
          <w:b/>
          <w:bCs/>
          <w:sz w:val="32"/>
          <w:szCs w:val="32"/>
          <w:rtl/>
          <w:lang w:bidi="ar-IQ"/>
        </w:rPr>
        <w:t>أولا : قبل الجراحة</w:t>
      </w:r>
    </w:p>
    <w:p w:rsidR="0086794A" w:rsidRPr="00640DD3" w:rsidRDefault="0086794A" w:rsidP="006D5510">
      <w:pPr>
        <w:pStyle w:val="a5"/>
        <w:numPr>
          <w:ilvl w:val="0"/>
          <w:numId w:val="4"/>
        </w:numPr>
        <w:spacing w:after="0" w:line="360" w:lineRule="auto"/>
        <w:ind w:hanging="721"/>
        <w:jc w:val="lowKashida"/>
        <w:rPr>
          <w:rFonts w:ascii="Simplified Arabic" w:hAnsi="Simplified Arabic"/>
          <w:sz w:val="32"/>
          <w:szCs w:val="32"/>
          <w:lang w:bidi="ar-IQ"/>
        </w:rPr>
      </w:pPr>
      <w:r w:rsidRPr="00640DD3">
        <w:rPr>
          <w:rFonts w:ascii="Simplified Arabic" w:hAnsi="Simplified Arabic"/>
          <w:sz w:val="32"/>
          <w:szCs w:val="32"/>
          <w:rtl/>
          <w:lang w:bidi="ar-IQ"/>
        </w:rPr>
        <w:t>رفع كفاءة الدورة الدموية لمكان الإصابة حتى تسهل عودتها بعد الجراحة.</w:t>
      </w:r>
    </w:p>
    <w:p w:rsidR="0086794A" w:rsidRPr="00640DD3" w:rsidRDefault="0086794A" w:rsidP="006D5510">
      <w:pPr>
        <w:pStyle w:val="a5"/>
        <w:numPr>
          <w:ilvl w:val="0"/>
          <w:numId w:val="4"/>
        </w:numPr>
        <w:spacing w:after="0" w:line="360" w:lineRule="auto"/>
        <w:ind w:hanging="721"/>
        <w:jc w:val="lowKashida"/>
        <w:rPr>
          <w:rFonts w:ascii="Simplified Arabic" w:hAnsi="Simplified Arabic"/>
          <w:sz w:val="32"/>
          <w:szCs w:val="32"/>
          <w:lang w:bidi="ar-IQ"/>
        </w:rPr>
      </w:pPr>
      <w:r w:rsidRPr="00640DD3">
        <w:rPr>
          <w:rFonts w:ascii="Simplified Arabic" w:hAnsi="Simplified Arabic"/>
          <w:sz w:val="32"/>
          <w:szCs w:val="32"/>
          <w:rtl/>
          <w:lang w:bidi="ar-IQ"/>
        </w:rPr>
        <w:t>تعليم التمرينات الايزومترية لتطبيقها بعد الجراحة وخلال مرحلة التثبيت.</w:t>
      </w:r>
    </w:p>
    <w:p w:rsidR="0086794A" w:rsidRPr="00640DD3" w:rsidRDefault="0086794A" w:rsidP="006D5510">
      <w:pPr>
        <w:pStyle w:val="a5"/>
        <w:numPr>
          <w:ilvl w:val="0"/>
          <w:numId w:val="4"/>
        </w:numPr>
        <w:spacing w:after="0" w:line="360" w:lineRule="auto"/>
        <w:ind w:hanging="721"/>
        <w:jc w:val="lowKashida"/>
        <w:rPr>
          <w:rFonts w:ascii="Simplified Arabic" w:hAnsi="Simplified Arabic"/>
          <w:sz w:val="32"/>
          <w:szCs w:val="32"/>
          <w:lang w:bidi="ar-IQ"/>
        </w:rPr>
      </w:pPr>
      <w:r w:rsidRPr="00640DD3">
        <w:rPr>
          <w:rFonts w:ascii="Simplified Arabic" w:hAnsi="Simplified Arabic"/>
          <w:sz w:val="32"/>
          <w:szCs w:val="32"/>
          <w:rtl/>
          <w:lang w:bidi="ar-IQ"/>
        </w:rPr>
        <w:t>تقوية عضلات الجسم حتى لا تتأثر بالتثبيت.</w:t>
      </w:r>
    </w:p>
    <w:p w:rsidR="0086794A" w:rsidRPr="00640DD3" w:rsidRDefault="0086794A" w:rsidP="006D5510">
      <w:pPr>
        <w:pStyle w:val="a5"/>
        <w:numPr>
          <w:ilvl w:val="0"/>
          <w:numId w:val="4"/>
        </w:numPr>
        <w:spacing w:after="0" w:line="360" w:lineRule="auto"/>
        <w:ind w:hanging="721"/>
        <w:jc w:val="lowKashida"/>
        <w:rPr>
          <w:rFonts w:ascii="Simplified Arabic" w:hAnsi="Simplified Arabic"/>
          <w:sz w:val="32"/>
          <w:szCs w:val="32"/>
          <w:lang w:bidi="ar-IQ"/>
        </w:rPr>
      </w:pPr>
      <w:r w:rsidRPr="00640DD3">
        <w:rPr>
          <w:rFonts w:ascii="Simplified Arabic" w:hAnsi="Simplified Arabic"/>
          <w:sz w:val="32"/>
          <w:szCs w:val="32"/>
          <w:rtl/>
          <w:lang w:bidi="ar-IQ"/>
        </w:rPr>
        <w:t>زيادة الثقة عند الرياضي في استخدام قدراته الذاتية.</w:t>
      </w:r>
    </w:p>
    <w:p w:rsidR="0086794A" w:rsidRPr="00640DD3" w:rsidRDefault="0086794A" w:rsidP="006D5510">
      <w:pPr>
        <w:spacing w:after="0" w:line="360" w:lineRule="auto"/>
        <w:ind w:hanging="76"/>
        <w:jc w:val="lowKashida"/>
        <w:rPr>
          <w:rFonts w:ascii="Times New Roman" w:hAnsi="Times New Roman" w:cs="PT Bold Heading"/>
          <w:b/>
          <w:bCs/>
          <w:sz w:val="32"/>
          <w:szCs w:val="32"/>
          <w:rtl/>
          <w:lang w:bidi="ar-IQ"/>
        </w:rPr>
      </w:pPr>
      <w:r w:rsidRPr="00640DD3">
        <w:rPr>
          <w:rFonts w:ascii="Times New Roman" w:hAnsi="Times New Roman" w:cs="PT Bold Heading"/>
          <w:b/>
          <w:bCs/>
          <w:sz w:val="32"/>
          <w:szCs w:val="32"/>
          <w:rtl/>
          <w:lang w:bidi="ar-IQ"/>
        </w:rPr>
        <w:t xml:space="preserve">ثانيا : بعد الجراحة </w:t>
      </w:r>
    </w:p>
    <w:p w:rsidR="0086794A" w:rsidRPr="00640DD3" w:rsidRDefault="0086794A" w:rsidP="006D5510">
      <w:pPr>
        <w:pStyle w:val="a5"/>
        <w:numPr>
          <w:ilvl w:val="0"/>
          <w:numId w:val="5"/>
        </w:numPr>
        <w:tabs>
          <w:tab w:val="left" w:pos="424"/>
        </w:tabs>
        <w:spacing w:after="0" w:line="360" w:lineRule="auto"/>
        <w:ind w:left="-1" w:firstLine="0"/>
        <w:jc w:val="lowKashida"/>
        <w:rPr>
          <w:rFonts w:ascii="Simplified Arabic" w:hAnsi="Simplified Arabic"/>
          <w:sz w:val="32"/>
          <w:szCs w:val="32"/>
          <w:lang w:bidi="ar-IQ"/>
        </w:rPr>
      </w:pPr>
      <w:r w:rsidRPr="00640DD3">
        <w:rPr>
          <w:rFonts w:ascii="Simplified Arabic" w:hAnsi="Simplified Arabic"/>
          <w:sz w:val="32"/>
          <w:szCs w:val="32"/>
          <w:rtl/>
          <w:lang w:bidi="ar-IQ"/>
        </w:rPr>
        <w:t>الحد من الالم والتقلص الناتج عن الجراحة.</w:t>
      </w:r>
    </w:p>
    <w:p w:rsidR="0086794A" w:rsidRPr="00640DD3" w:rsidRDefault="0086794A" w:rsidP="006D5510">
      <w:pPr>
        <w:pStyle w:val="a5"/>
        <w:numPr>
          <w:ilvl w:val="0"/>
          <w:numId w:val="5"/>
        </w:numPr>
        <w:tabs>
          <w:tab w:val="left" w:pos="424"/>
        </w:tabs>
        <w:spacing w:after="0" w:line="360" w:lineRule="auto"/>
        <w:ind w:left="-1" w:firstLine="0"/>
        <w:jc w:val="lowKashida"/>
        <w:rPr>
          <w:rFonts w:ascii="Simplified Arabic" w:hAnsi="Simplified Arabic"/>
          <w:sz w:val="32"/>
          <w:szCs w:val="32"/>
          <w:lang w:bidi="ar-IQ"/>
        </w:rPr>
      </w:pPr>
      <w:r w:rsidRPr="00640DD3">
        <w:rPr>
          <w:rFonts w:ascii="Simplified Arabic" w:hAnsi="Simplified Arabic"/>
          <w:sz w:val="32"/>
          <w:szCs w:val="32"/>
          <w:rtl/>
          <w:lang w:bidi="ar-IQ"/>
        </w:rPr>
        <w:t>التهيئة لسرعة الالتئام في الانسجة.</w:t>
      </w:r>
    </w:p>
    <w:p w:rsidR="0086794A" w:rsidRPr="00640DD3" w:rsidRDefault="0086794A" w:rsidP="006D5510">
      <w:pPr>
        <w:pStyle w:val="a5"/>
        <w:numPr>
          <w:ilvl w:val="0"/>
          <w:numId w:val="5"/>
        </w:numPr>
        <w:tabs>
          <w:tab w:val="left" w:pos="424"/>
        </w:tabs>
        <w:spacing w:after="0" w:line="360" w:lineRule="auto"/>
        <w:ind w:left="-1" w:firstLine="0"/>
        <w:jc w:val="lowKashida"/>
        <w:rPr>
          <w:rFonts w:ascii="Simplified Arabic" w:hAnsi="Simplified Arabic"/>
          <w:sz w:val="32"/>
          <w:szCs w:val="32"/>
          <w:lang w:bidi="ar-IQ"/>
        </w:rPr>
      </w:pPr>
      <w:r w:rsidRPr="00640DD3">
        <w:rPr>
          <w:rFonts w:ascii="Simplified Arabic" w:hAnsi="Simplified Arabic"/>
          <w:sz w:val="32"/>
          <w:szCs w:val="32"/>
          <w:rtl/>
          <w:lang w:bidi="ar-IQ"/>
        </w:rPr>
        <w:t>منع حدوث المضاعفات والالتصاقات بالانسجة.</w:t>
      </w:r>
    </w:p>
    <w:p w:rsidR="0086794A" w:rsidRPr="00640DD3" w:rsidRDefault="0086794A" w:rsidP="006D5510">
      <w:pPr>
        <w:pStyle w:val="a5"/>
        <w:numPr>
          <w:ilvl w:val="0"/>
          <w:numId w:val="5"/>
        </w:numPr>
        <w:tabs>
          <w:tab w:val="left" w:pos="424"/>
        </w:tabs>
        <w:spacing w:after="0" w:line="360" w:lineRule="auto"/>
        <w:ind w:left="-1" w:firstLine="0"/>
        <w:jc w:val="lowKashida"/>
        <w:rPr>
          <w:rFonts w:ascii="Simplified Arabic" w:hAnsi="Simplified Arabic"/>
          <w:sz w:val="32"/>
          <w:szCs w:val="32"/>
          <w:lang w:bidi="ar-IQ"/>
        </w:rPr>
      </w:pPr>
      <w:r w:rsidRPr="00640DD3">
        <w:rPr>
          <w:rFonts w:ascii="Simplified Arabic" w:hAnsi="Simplified Arabic"/>
          <w:sz w:val="32"/>
          <w:szCs w:val="32"/>
          <w:rtl/>
          <w:lang w:bidi="ar-IQ"/>
        </w:rPr>
        <w:t>استعادة القوة العضلية.</w:t>
      </w:r>
    </w:p>
    <w:p w:rsidR="0086794A" w:rsidRPr="00640DD3" w:rsidRDefault="0086794A" w:rsidP="006D5510">
      <w:pPr>
        <w:pStyle w:val="a5"/>
        <w:numPr>
          <w:ilvl w:val="0"/>
          <w:numId w:val="5"/>
        </w:numPr>
        <w:tabs>
          <w:tab w:val="left" w:pos="424"/>
        </w:tabs>
        <w:spacing w:after="0" w:line="360" w:lineRule="auto"/>
        <w:ind w:left="-1" w:firstLine="0"/>
        <w:jc w:val="lowKashida"/>
        <w:rPr>
          <w:rFonts w:ascii="Simplified Arabic" w:hAnsi="Simplified Arabic"/>
          <w:sz w:val="32"/>
          <w:szCs w:val="32"/>
          <w:lang w:bidi="ar-IQ"/>
        </w:rPr>
      </w:pPr>
      <w:r w:rsidRPr="00640DD3">
        <w:rPr>
          <w:rFonts w:ascii="Simplified Arabic" w:hAnsi="Simplified Arabic"/>
          <w:sz w:val="32"/>
          <w:szCs w:val="32"/>
          <w:rtl/>
          <w:lang w:bidi="ar-IQ"/>
        </w:rPr>
        <w:t>استعادة الاستجابة العصبية العضلية.</w:t>
      </w:r>
    </w:p>
    <w:p w:rsidR="0086794A" w:rsidRPr="006D5510" w:rsidRDefault="0086794A" w:rsidP="006D5510">
      <w:pPr>
        <w:spacing w:after="0" w:line="360" w:lineRule="auto"/>
        <w:ind w:firstLine="566"/>
        <w:jc w:val="lowKashida"/>
        <w:rPr>
          <w:rFonts w:ascii="Simplified Arabic" w:hAnsi="Simplified Arabic"/>
          <w:sz w:val="32"/>
          <w:szCs w:val="32"/>
          <w:rtl/>
        </w:rPr>
      </w:pPr>
      <w:r w:rsidRPr="00640DD3">
        <w:rPr>
          <w:rFonts w:ascii="Simplified Arabic" w:hAnsi="Simplified Arabic"/>
          <w:sz w:val="32"/>
          <w:szCs w:val="32"/>
          <w:rtl/>
          <w:lang w:bidi="ar-IQ"/>
        </w:rPr>
        <w:t>كما ان ممارسة " تمارين العلاج الطبيعي تهدف إلى تخفيف الالم وتحسين التنقل والمهارات اللازمة لممارسة الانشطة اليومية من خلال تنمية العضلات والمفاصل والتوازن للأطفال ذوي الاحتي</w:t>
      </w:r>
      <w:r>
        <w:rPr>
          <w:rFonts w:ascii="Simplified Arabic" w:hAnsi="Simplified Arabic"/>
          <w:sz w:val="32"/>
          <w:szCs w:val="32"/>
          <w:rtl/>
          <w:lang w:bidi="ar-IQ"/>
        </w:rPr>
        <w:t>اجات الخاصة والحفاظ على صحتهم "</w:t>
      </w:r>
    </w:p>
    <w:p w:rsidR="0086794A" w:rsidRPr="006D5510" w:rsidRDefault="0086794A" w:rsidP="006D5510">
      <w:pPr>
        <w:spacing w:line="276" w:lineRule="auto"/>
        <w:jc w:val="center"/>
        <w:rPr>
          <w:rFonts w:cs="PT Bold Heading"/>
          <w:b/>
          <w:bCs/>
          <w:sz w:val="44"/>
          <w:szCs w:val="44"/>
          <w:rtl/>
          <w:lang w:bidi="ar-IQ"/>
        </w:rPr>
      </w:pPr>
      <w:r w:rsidRPr="006D5510">
        <w:rPr>
          <w:rFonts w:cs="PT Bold Heading" w:hint="cs"/>
          <w:b/>
          <w:bCs/>
          <w:sz w:val="44"/>
          <w:szCs w:val="44"/>
          <w:rtl/>
          <w:lang w:bidi="ar-IQ"/>
        </w:rPr>
        <w:lastRenderedPageBreak/>
        <w:t>المحاضرة الثانية</w:t>
      </w:r>
    </w:p>
    <w:p w:rsidR="0086794A" w:rsidRPr="006D5510" w:rsidRDefault="0086794A" w:rsidP="006D5510">
      <w:pPr>
        <w:spacing w:line="276" w:lineRule="auto"/>
        <w:jc w:val="center"/>
        <w:rPr>
          <w:rFonts w:cs="PT Bold Heading"/>
          <w:b/>
          <w:bCs/>
          <w:sz w:val="44"/>
          <w:szCs w:val="44"/>
          <w:rtl/>
          <w:lang w:bidi="ar-IQ"/>
        </w:rPr>
      </w:pPr>
      <w:r w:rsidRPr="006D5510">
        <w:rPr>
          <w:rFonts w:cs="PT Bold Heading" w:hint="cs"/>
          <w:b/>
          <w:bCs/>
          <w:sz w:val="44"/>
          <w:szCs w:val="44"/>
          <w:rtl/>
          <w:lang w:bidi="ar-IQ"/>
        </w:rPr>
        <w:t>م/ أنواع العلاج الطبيعي</w:t>
      </w:r>
    </w:p>
    <w:p w:rsidR="00E60BEB" w:rsidRPr="00E60BEB" w:rsidRDefault="00E60BEB" w:rsidP="00E60BEB">
      <w:pPr>
        <w:autoSpaceDE w:val="0"/>
        <w:autoSpaceDN w:val="0"/>
        <w:adjustRightInd w:val="0"/>
        <w:spacing w:after="0" w:line="276" w:lineRule="auto"/>
        <w:jc w:val="lowKashida"/>
        <w:rPr>
          <w:rFonts w:ascii="Andalus" w:hAnsi="Andalus" w:cs="DecoType Naskh Swashes"/>
          <w:b/>
          <w:bCs/>
          <w:sz w:val="36"/>
          <w:szCs w:val="36"/>
        </w:rPr>
      </w:pPr>
      <w:r w:rsidRPr="00E60BEB">
        <w:rPr>
          <w:rFonts w:ascii="Andalus" w:hAnsi="Andalus" w:cs="DecoType Naskh Swashes"/>
          <w:b/>
          <w:bCs/>
          <w:sz w:val="36"/>
          <w:szCs w:val="36"/>
        </w:rPr>
        <w:t xml:space="preserve"> </w:t>
      </w:r>
      <w:r w:rsidRPr="00E60BEB">
        <w:rPr>
          <w:rFonts w:ascii="Andalus" w:hAnsi="Andalus" w:cs="DecoType Naskh Swashes"/>
          <w:b/>
          <w:bCs/>
          <w:sz w:val="36"/>
          <w:szCs w:val="36"/>
          <w:rtl/>
        </w:rPr>
        <w:t>أنواع</w:t>
      </w:r>
      <w:r w:rsidRPr="00E60BEB">
        <w:rPr>
          <w:rFonts w:ascii="Andalus" w:hAnsi="Andalus" w:cs="DecoType Naskh Swashes"/>
          <w:b/>
          <w:bCs/>
          <w:sz w:val="36"/>
          <w:szCs w:val="36"/>
        </w:rPr>
        <w:t xml:space="preserve"> </w:t>
      </w:r>
      <w:r w:rsidRPr="00E60BEB">
        <w:rPr>
          <w:rFonts w:ascii="Andalus" w:hAnsi="Andalus" w:cs="DecoType Naskh Swashes"/>
          <w:b/>
          <w:bCs/>
          <w:sz w:val="36"/>
          <w:szCs w:val="36"/>
          <w:rtl/>
        </w:rPr>
        <w:t>العلاج</w:t>
      </w:r>
      <w:r w:rsidRPr="00E60BEB">
        <w:rPr>
          <w:rFonts w:ascii="Andalus" w:hAnsi="Andalus" w:cs="DecoType Naskh Swashes"/>
          <w:b/>
          <w:bCs/>
          <w:sz w:val="36"/>
          <w:szCs w:val="36"/>
        </w:rPr>
        <w:t xml:space="preserve"> </w:t>
      </w:r>
      <w:r w:rsidRPr="00E60BEB">
        <w:rPr>
          <w:rFonts w:ascii="Andalus" w:hAnsi="Andalus" w:cs="DecoType Naskh Swashes"/>
          <w:b/>
          <w:bCs/>
          <w:sz w:val="36"/>
          <w:szCs w:val="36"/>
          <w:rtl/>
        </w:rPr>
        <w:t>الطبيعى</w:t>
      </w:r>
    </w:p>
    <w:p w:rsidR="00E60BEB" w:rsidRPr="00E60BEB" w:rsidRDefault="00E60BEB" w:rsidP="00E60BEB">
      <w:pPr>
        <w:autoSpaceDE w:val="0"/>
        <w:autoSpaceDN w:val="0"/>
        <w:adjustRightInd w:val="0"/>
        <w:spacing w:after="0" w:line="276" w:lineRule="auto"/>
        <w:jc w:val="lowKashida"/>
        <w:rPr>
          <w:rFonts w:ascii="Andalus" w:hAnsi="Andalus" w:cs="DecoType Naskh Swashes"/>
          <w:b/>
          <w:bCs/>
          <w:sz w:val="36"/>
          <w:szCs w:val="36"/>
        </w:rPr>
      </w:pPr>
      <w:r w:rsidRPr="00E60BEB">
        <w:rPr>
          <w:rFonts w:ascii="Andalus" w:hAnsi="Andalus" w:cs="DecoType Naskh Swashes"/>
          <w:b/>
          <w:bCs/>
          <w:sz w:val="36"/>
          <w:szCs w:val="36"/>
        </w:rPr>
        <w:t xml:space="preserve"> </w:t>
      </w:r>
      <w:r w:rsidRPr="00E60BEB">
        <w:rPr>
          <w:rFonts w:ascii="Andalus" w:hAnsi="Andalus" w:cs="DecoType Naskh Swashes"/>
          <w:b/>
          <w:bCs/>
          <w:sz w:val="36"/>
          <w:szCs w:val="36"/>
          <w:rtl/>
        </w:rPr>
        <w:t>التدليك</w:t>
      </w:r>
      <w:r w:rsidRPr="00E60BEB">
        <w:rPr>
          <w:rFonts w:ascii="Andalus" w:hAnsi="Andalus" w:cs="DecoType Naskh Swashes"/>
          <w:b/>
          <w:bCs/>
          <w:sz w:val="36"/>
          <w:szCs w:val="36"/>
        </w:rPr>
        <w:t xml:space="preserve"> </w:t>
      </w:r>
      <w:r w:rsidRPr="00E60BEB">
        <w:rPr>
          <w:rFonts w:ascii="Andalus" w:hAnsi="Andalus" w:cs="DecoType Naskh Swashes"/>
          <w:b/>
          <w:bCs/>
          <w:sz w:val="36"/>
          <w:szCs w:val="36"/>
          <w:rtl/>
        </w:rPr>
        <w:t>الرياضى</w:t>
      </w:r>
    </w:p>
    <w:p w:rsidR="00E60BEB" w:rsidRPr="00E60BEB" w:rsidRDefault="00E60BEB" w:rsidP="00E60BEB">
      <w:pPr>
        <w:autoSpaceDE w:val="0"/>
        <w:autoSpaceDN w:val="0"/>
        <w:adjustRightInd w:val="0"/>
        <w:spacing w:after="0" w:line="276" w:lineRule="auto"/>
        <w:jc w:val="lowKashida"/>
        <w:rPr>
          <w:rFonts w:ascii="Andalus" w:hAnsi="Andalus" w:cs="DecoType Naskh Swashes"/>
          <w:b/>
          <w:bCs/>
          <w:sz w:val="36"/>
          <w:szCs w:val="36"/>
        </w:rPr>
      </w:pPr>
      <w:r w:rsidRPr="00E60BEB">
        <w:rPr>
          <w:rFonts w:ascii="Andalus" w:hAnsi="Andalus" w:cs="DecoType Naskh Swashes"/>
          <w:b/>
          <w:bCs/>
          <w:sz w:val="36"/>
          <w:szCs w:val="36"/>
        </w:rPr>
        <w:t xml:space="preserve"> </w:t>
      </w:r>
      <w:r w:rsidRPr="00E60BEB">
        <w:rPr>
          <w:rFonts w:ascii="Andalus" w:hAnsi="Andalus" w:cs="DecoType Naskh Swashes"/>
          <w:b/>
          <w:bCs/>
          <w:sz w:val="36"/>
          <w:szCs w:val="36"/>
          <w:rtl/>
        </w:rPr>
        <w:t>العلاج</w:t>
      </w:r>
      <w:r w:rsidRPr="00E60BEB">
        <w:rPr>
          <w:rFonts w:ascii="Andalus" w:hAnsi="Andalus" w:cs="DecoType Naskh Swashes"/>
          <w:b/>
          <w:bCs/>
          <w:sz w:val="36"/>
          <w:szCs w:val="36"/>
        </w:rPr>
        <w:t xml:space="preserve"> </w:t>
      </w:r>
      <w:r w:rsidRPr="00E60BEB">
        <w:rPr>
          <w:rFonts w:ascii="Andalus" w:hAnsi="Andalus" w:cs="DecoType Naskh Swashes"/>
          <w:b/>
          <w:bCs/>
          <w:sz w:val="36"/>
          <w:szCs w:val="36"/>
          <w:rtl/>
        </w:rPr>
        <w:t>الحرارى</w:t>
      </w:r>
    </w:p>
    <w:p w:rsidR="00E60BEB" w:rsidRPr="00E60BEB" w:rsidRDefault="00E60BEB" w:rsidP="00E60BEB">
      <w:pPr>
        <w:autoSpaceDE w:val="0"/>
        <w:autoSpaceDN w:val="0"/>
        <w:adjustRightInd w:val="0"/>
        <w:spacing w:after="0" w:line="276" w:lineRule="auto"/>
        <w:jc w:val="lowKashida"/>
        <w:rPr>
          <w:rFonts w:ascii="Andalus" w:hAnsi="Andalus" w:cs="DecoType Naskh Swashes"/>
          <w:b/>
          <w:bCs/>
          <w:sz w:val="36"/>
          <w:szCs w:val="36"/>
        </w:rPr>
      </w:pPr>
      <w:r w:rsidRPr="00E60BEB">
        <w:rPr>
          <w:rFonts w:ascii="Andalus" w:hAnsi="Andalus" w:cs="DecoType Naskh Swashes"/>
          <w:b/>
          <w:bCs/>
          <w:sz w:val="36"/>
          <w:szCs w:val="36"/>
        </w:rPr>
        <w:t xml:space="preserve"> </w:t>
      </w:r>
      <w:r w:rsidRPr="00E60BEB">
        <w:rPr>
          <w:rFonts w:ascii="Andalus" w:hAnsi="Andalus" w:cs="DecoType Naskh Swashes"/>
          <w:b/>
          <w:bCs/>
          <w:sz w:val="36"/>
          <w:szCs w:val="36"/>
          <w:rtl/>
        </w:rPr>
        <w:t>العلاج</w:t>
      </w:r>
      <w:r w:rsidRPr="00E60BEB">
        <w:rPr>
          <w:rFonts w:ascii="Andalus" w:hAnsi="Andalus" w:cs="DecoType Naskh Swashes"/>
          <w:b/>
          <w:bCs/>
          <w:sz w:val="36"/>
          <w:szCs w:val="36"/>
        </w:rPr>
        <w:t xml:space="preserve"> </w:t>
      </w:r>
      <w:r w:rsidRPr="00E60BEB">
        <w:rPr>
          <w:rFonts w:ascii="Andalus" w:hAnsi="Andalus" w:cs="DecoType Naskh Swashes"/>
          <w:b/>
          <w:bCs/>
          <w:sz w:val="36"/>
          <w:szCs w:val="36"/>
          <w:rtl/>
        </w:rPr>
        <w:t>المائى</w:t>
      </w:r>
    </w:p>
    <w:p w:rsidR="00E60BEB" w:rsidRPr="00E60BEB" w:rsidRDefault="00E60BEB" w:rsidP="00E60BEB">
      <w:pPr>
        <w:autoSpaceDE w:val="0"/>
        <w:autoSpaceDN w:val="0"/>
        <w:adjustRightInd w:val="0"/>
        <w:spacing w:after="0" w:line="276" w:lineRule="auto"/>
        <w:jc w:val="lowKashida"/>
        <w:rPr>
          <w:rFonts w:ascii="Andalus" w:hAnsi="Andalus" w:cs="DecoType Naskh Swashes"/>
          <w:b/>
          <w:bCs/>
          <w:sz w:val="36"/>
          <w:szCs w:val="36"/>
        </w:rPr>
      </w:pPr>
      <w:r w:rsidRPr="00E60BEB">
        <w:rPr>
          <w:rFonts w:ascii="Andalus" w:hAnsi="Andalus" w:cs="DecoType Naskh Swashes"/>
          <w:b/>
          <w:bCs/>
          <w:sz w:val="36"/>
          <w:szCs w:val="36"/>
        </w:rPr>
        <w:t xml:space="preserve"> </w:t>
      </w:r>
      <w:r w:rsidRPr="00E60BEB">
        <w:rPr>
          <w:rFonts w:ascii="Andalus" w:hAnsi="Andalus" w:cs="DecoType Naskh Swashes"/>
          <w:b/>
          <w:bCs/>
          <w:sz w:val="36"/>
          <w:szCs w:val="36"/>
          <w:rtl/>
        </w:rPr>
        <w:t>العلاج</w:t>
      </w:r>
      <w:r w:rsidRPr="00E60BEB">
        <w:rPr>
          <w:rFonts w:ascii="Andalus" w:hAnsi="Andalus" w:cs="DecoType Naskh Swashes"/>
          <w:b/>
          <w:bCs/>
          <w:sz w:val="36"/>
          <w:szCs w:val="36"/>
        </w:rPr>
        <w:t xml:space="preserve"> </w:t>
      </w:r>
      <w:r w:rsidRPr="00E60BEB">
        <w:rPr>
          <w:rFonts w:ascii="Andalus" w:hAnsi="Andalus" w:cs="DecoType Naskh Swashes"/>
          <w:b/>
          <w:bCs/>
          <w:sz w:val="36"/>
          <w:szCs w:val="36"/>
          <w:rtl/>
        </w:rPr>
        <w:t>الكهربى</w:t>
      </w:r>
    </w:p>
    <w:p w:rsidR="00E60BEB" w:rsidRPr="00E60BEB" w:rsidRDefault="00E60BEB" w:rsidP="00E60BEB">
      <w:pPr>
        <w:spacing w:line="276" w:lineRule="auto"/>
        <w:jc w:val="lowKashida"/>
        <w:rPr>
          <w:rFonts w:ascii="Andalus" w:hAnsi="Andalus" w:cs="DecoType Naskh Swashes"/>
          <w:b/>
          <w:bCs/>
          <w:sz w:val="44"/>
          <w:szCs w:val="44"/>
          <w:rtl/>
          <w:lang w:bidi="ar-IQ"/>
        </w:rPr>
      </w:pPr>
      <w:r w:rsidRPr="00E60BEB">
        <w:rPr>
          <w:rFonts w:ascii="Andalus" w:hAnsi="Andalus" w:cs="DecoType Naskh Swashes"/>
          <w:b/>
          <w:bCs/>
          <w:sz w:val="36"/>
          <w:szCs w:val="36"/>
        </w:rPr>
        <w:t xml:space="preserve"> </w:t>
      </w:r>
      <w:r w:rsidRPr="00E60BEB">
        <w:rPr>
          <w:rFonts w:ascii="Andalus" w:hAnsi="Andalus" w:cs="DecoType Naskh Swashes"/>
          <w:b/>
          <w:bCs/>
          <w:sz w:val="36"/>
          <w:szCs w:val="36"/>
          <w:rtl/>
        </w:rPr>
        <w:t>العلاج</w:t>
      </w:r>
      <w:r w:rsidRPr="00E60BEB">
        <w:rPr>
          <w:rFonts w:ascii="Andalus" w:hAnsi="Andalus" w:cs="DecoType Naskh Swashes"/>
          <w:b/>
          <w:bCs/>
          <w:sz w:val="36"/>
          <w:szCs w:val="36"/>
        </w:rPr>
        <w:t xml:space="preserve"> </w:t>
      </w:r>
      <w:r w:rsidRPr="00E60BEB">
        <w:rPr>
          <w:rFonts w:ascii="Andalus" w:hAnsi="Andalus" w:cs="DecoType Naskh Swashes"/>
          <w:b/>
          <w:bCs/>
          <w:sz w:val="36"/>
          <w:szCs w:val="36"/>
          <w:rtl/>
        </w:rPr>
        <w:t>بالتمرينات</w:t>
      </w:r>
      <w:r w:rsidRPr="00E60BEB">
        <w:rPr>
          <w:rFonts w:ascii="Andalus" w:hAnsi="Andalus" w:cs="DecoType Naskh Swashes"/>
          <w:b/>
          <w:bCs/>
          <w:sz w:val="36"/>
          <w:szCs w:val="36"/>
        </w:rPr>
        <w:t xml:space="preserve"> </w:t>
      </w:r>
      <w:r w:rsidRPr="00E60BEB">
        <w:rPr>
          <w:rFonts w:ascii="Andalus" w:hAnsi="Andalus" w:cs="DecoType Naskh Swashes"/>
          <w:b/>
          <w:bCs/>
          <w:sz w:val="36"/>
          <w:szCs w:val="36"/>
          <w:rtl/>
        </w:rPr>
        <w:t>البدنية</w:t>
      </w:r>
    </w:p>
    <w:p w:rsidR="0086794A" w:rsidRDefault="00E60BEB" w:rsidP="0086794A">
      <w:pPr>
        <w:spacing w:line="360" w:lineRule="auto"/>
        <w:jc w:val="center"/>
        <w:rPr>
          <w:rFonts w:cs="PT Bold Heading"/>
          <w:sz w:val="44"/>
          <w:szCs w:val="44"/>
          <w:rtl/>
          <w:lang w:bidi="ar-IQ"/>
        </w:rPr>
      </w:pPr>
      <w:r>
        <w:rPr>
          <w:noProof/>
        </w:rPr>
        <w:drawing>
          <wp:inline distT="0" distB="0" distL="0" distR="0" wp14:anchorId="17DA4F4F" wp14:editId="7388385F">
            <wp:extent cx="5057775" cy="3962400"/>
            <wp:effectExtent l="0" t="0" r="9525"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8352" b="39944"/>
                    <a:stretch/>
                  </pic:blipFill>
                  <pic:spPr bwMode="auto">
                    <a:xfrm>
                      <a:off x="0" y="0"/>
                      <a:ext cx="5057775" cy="3962400"/>
                    </a:xfrm>
                    <a:prstGeom prst="rect">
                      <a:avLst/>
                    </a:prstGeom>
                    <a:ln>
                      <a:noFill/>
                    </a:ln>
                    <a:extLst>
                      <a:ext uri="{53640926-AAD7-44D8-BBD7-CCE9431645EC}">
                        <a14:shadowObscured xmlns:a14="http://schemas.microsoft.com/office/drawing/2010/main"/>
                      </a:ext>
                    </a:extLst>
                  </pic:spPr>
                </pic:pic>
              </a:graphicData>
            </a:graphic>
          </wp:inline>
        </w:drawing>
      </w:r>
      <w:r w:rsidR="0086794A">
        <w:rPr>
          <w:rFonts w:cs="PT Bold Heading" w:hint="cs"/>
          <w:sz w:val="44"/>
          <w:szCs w:val="44"/>
          <w:rtl/>
          <w:lang w:bidi="ar-IQ"/>
        </w:rPr>
        <w:t xml:space="preserve"> </w:t>
      </w:r>
    </w:p>
    <w:p w:rsidR="0086794A" w:rsidRPr="006D5510" w:rsidRDefault="0086794A" w:rsidP="0086794A">
      <w:pPr>
        <w:spacing w:line="360" w:lineRule="auto"/>
        <w:rPr>
          <w:rFonts w:cs="PT Bold Heading"/>
          <w:sz w:val="36"/>
          <w:szCs w:val="36"/>
          <w:rtl/>
          <w:lang w:bidi="ar-IQ"/>
        </w:rPr>
      </w:pPr>
      <w:r w:rsidRPr="006D5510">
        <w:rPr>
          <w:rFonts w:cs="PT Bold Heading" w:hint="cs"/>
          <w:sz w:val="36"/>
          <w:szCs w:val="36"/>
          <w:rtl/>
          <w:lang w:bidi="ar-IQ"/>
        </w:rPr>
        <w:lastRenderedPageBreak/>
        <w:t>أولا</w:t>
      </w:r>
      <w:r w:rsidRPr="006D5510">
        <w:rPr>
          <w:rFonts w:cs="PT Bold Heading"/>
          <w:sz w:val="36"/>
          <w:szCs w:val="36"/>
          <w:rtl/>
          <w:lang w:bidi="ar-IQ"/>
        </w:rPr>
        <w:t xml:space="preserve">: </w:t>
      </w:r>
      <w:r w:rsidRPr="006D5510">
        <w:rPr>
          <w:rFonts w:cs="PT Bold Heading" w:hint="cs"/>
          <w:sz w:val="36"/>
          <w:szCs w:val="36"/>
          <w:rtl/>
          <w:lang w:bidi="ar-IQ"/>
        </w:rPr>
        <w:t>التدليك</w:t>
      </w:r>
      <w:r w:rsidRPr="006D5510">
        <w:rPr>
          <w:rFonts w:cs="PT Bold Heading"/>
          <w:sz w:val="36"/>
          <w:szCs w:val="36"/>
          <w:rtl/>
          <w:lang w:bidi="ar-IQ"/>
        </w:rPr>
        <w:t xml:space="preserve"> </w:t>
      </w:r>
      <w:r w:rsidRPr="006D5510">
        <w:rPr>
          <w:rFonts w:cs="PT Bold Heading" w:hint="cs"/>
          <w:sz w:val="36"/>
          <w:szCs w:val="36"/>
          <w:rtl/>
          <w:lang w:bidi="ar-IQ"/>
        </w:rPr>
        <w:t>الرياضي</w:t>
      </w:r>
    </w:p>
    <w:p w:rsidR="0086794A" w:rsidRPr="006D5510" w:rsidRDefault="0086794A" w:rsidP="006D5510">
      <w:pPr>
        <w:spacing w:line="360" w:lineRule="auto"/>
        <w:rPr>
          <w:rFonts w:asciiTheme="minorBidi" w:hAnsiTheme="minorBidi"/>
          <w:sz w:val="32"/>
          <w:szCs w:val="32"/>
          <w:rtl/>
          <w:lang w:bidi="ar-IQ"/>
        </w:rPr>
      </w:pPr>
      <w:r w:rsidRPr="006D5510">
        <w:rPr>
          <w:rFonts w:asciiTheme="minorBidi" w:hAnsiTheme="minorBidi"/>
          <w:sz w:val="32"/>
          <w:szCs w:val="32"/>
          <w:rtl/>
          <w:lang w:bidi="ar-IQ"/>
        </w:rPr>
        <w:t>- يساعد التدليك في تنشيط الدورة الدموية للجسم وله تأثير ميكانيكي على الجلد، ويعمل على زيادة قدرة العمل العضلي وإستعادة العضلات لنغمتها وقوتها المميزة لها وأيضا يعمل على إزالة الإرهاق العضلي المصاحب للأداء</w:t>
      </w:r>
    </w:p>
    <w:p w:rsidR="0086794A" w:rsidRPr="006D5510" w:rsidRDefault="0086794A" w:rsidP="006D5510">
      <w:pPr>
        <w:spacing w:line="360" w:lineRule="auto"/>
        <w:rPr>
          <w:rFonts w:asciiTheme="minorBidi" w:hAnsiTheme="minorBidi"/>
          <w:sz w:val="32"/>
          <w:szCs w:val="32"/>
          <w:rtl/>
          <w:lang w:bidi="ar-IQ"/>
        </w:rPr>
      </w:pPr>
      <w:r w:rsidRPr="006D5510">
        <w:rPr>
          <w:rFonts w:asciiTheme="minorBidi" w:hAnsiTheme="minorBidi"/>
          <w:sz w:val="32"/>
          <w:szCs w:val="32"/>
          <w:rtl/>
          <w:lang w:bidi="ar-IQ"/>
        </w:rPr>
        <w:t>الرياضي البدني.</w:t>
      </w:r>
    </w:p>
    <w:p w:rsidR="00E60BEB" w:rsidRPr="0086794A" w:rsidRDefault="00E60BEB" w:rsidP="00E60BEB">
      <w:pPr>
        <w:spacing w:line="360" w:lineRule="auto"/>
        <w:jc w:val="center"/>
        <w:rPr>
          <w:rFonts w:cs="PT Bold Heading"/>
          <w:sz w:val="44"/>
          <w:szCs w:val="44"/>
          <w:rtl/>
          <w:lang w:bidi="ar-IQ"/>
        </w:rPr>
      </w:pPr>
      <w:r>
        <w:rPr>
          <w:noProof/>
        </w:rPr>
        <w:drawing>
          <wp:inline distT="0" distB="0" distL="0" distR="0" wp14:anchorId="09ABBAEE" wp14:editId="75B879D9">
            <wp:extent cx="3562350" cy="2324100"/>
            <wp:effectExtent l="114300" t="76200" r="57150" b="13335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81" t="49652" r="40833" b="31719"/>
                    <a:stretch/>
                  </pic:blipFill>
                  <pic:spPr bwMode="auto">
                    <a:xfrm>
                      <a:off x="0" y="0"/>
                      <a:ext cx="3562350" cy="23241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86794A" w:rsidRPr="006D5510" w:rsidRDefault="0086794A" w:rsidP="0086794A">
      <w:pPr>
        <w:spacing w:line="360" w:lineRule="auto"/>
        <w:rPr>
          <w:rFonts w:cs="PT Bold Heading"/>
          <w:sz w:val="32"/>
          <w:szCs w:val="32"/>
          <w:rtl/>
          <w:lang w:bidi="ar-IQ"/>
        </w:rPr>
      </w:pPr>
      <w:r w:rsidRPr="006D5510">
        <w:rPr>
          <w:rFonts w:cs="PT Bold Heading" w:hint="cs"/>
          <w:sz w:val="32"/>
          <w:szCs w:val="32"/>
          <w:rtl/>
          <w:lang w:bidi="ar-IQ"/>
        </w:rPr>
        <w:t>التأثير</w:t>
      </w:r>
      <w:r w:rsidRPr="006D5510">
        <w:rPr>
          <w:rFonts w:cs="PT Bold Heading"/>
          <w:sz w:val="32"/>
          <w:szCs w:val="32"/>
          <w:rtl/>
          <w:lang w:bidi="ar-IQ"/>
        </w:rPr>
        <w:t xml:space="preserve"> </w:t>
      </w:r>
      <w:r w:rsidRPr="006D5510">
        <w:rPr>
          <w:rFonts w:cs="PT Bold Heading" w:hint="cs"/>
          <w:sz w:val="32"/>
          <w:szCs w:val="32"/>
          <w:rtl/>
          <w:lang w:bidi="ar-IQ"/>
        </w:rPr>
        <w:t>الفسيولوجي</w:t>
      </w:r>
      <w:r w:rsidRPr="006D5510">
        <w:rPr>
          <w:rFonts w:cs="PT Bold Heading"/>
          <w:sz w:val="32"/>
          <w:szCs w:val="32"/>
          <w:rtl/>
          <w:lang w:bidi="ar-IQ"/>
        </w:rPr>
        <w:t xml:space="preserve"> </w:t>
      </w:r>
      <w:r w:rsidRPr="006D5510">
        <w:rPr>
          <w:rFonts w:cs="PT Bold Heading" w:hint="cs"/>
          <w:sz w:val="32"/>
          <w:szCs w:val="32"/>
          <w:rtl/>
          <w:lang w:bidi="ar-IQ"/>
        </w:rPr>
        <w:t>للتدليك</w:t>
      </w:r>
      <w:r w:rsidRPr="006D5510">
        <w:rPr>
          <w:rFonts w:cs="PT Bold Heading"/>
          <w:sz w:val="32"/>
          <w:szCs w:val="32"/>
          <w:rtl/>
          <w:lang w:bidi="ar-IQ"/>
        </w:rPr>
        <w:t>:</w:t>
      </w:r>
    </w:p>
    <w:p w:rsidR="0086794A" w:rsidRPr="006D5510" w:rsidRDefault="0086794A" w:rsidP="0086794A">
      <w:pPr>
        <w:spacing w:line="360" w:lineRule="auto"/>
        <w:rPr>
          <w:rFonts w:asciiTheme="minorBidi" w:hAnsiTheme="minorBidi"/>
          <w:sz w:val="32"/>
          <w:szCs w:val="32"/>
          <w:rtl/>
          <w:lang w:bidi="ar-IQ"/>
        </w:rPr>
      </w:pPr>
      <w:r w:rsidRPr="006D5510">
        <w:rPr>
          <w:rFonts w:asciiTheme="minorBidi" w:hAnsiTheme="minorBidi"/>
          <w:sz w:val="32"/>
          <w:szCs w:val="32"/>
          <w:rtl/>
          <w:lang w:bidi="ar-IQ"/>
        </w:rPr>
        <w:t>1- تأثير عام على أعضاء الجسم المختلفة.</w:t>
      </w:r>
    </w:p>
    <w:p w:rsidR="0086794A" w:rsidRPr="006D5510" w:rsidRDefault="0086794A" w:rsidP="0086794A">
      <w:pPr>
        <w:spacing w:line="360" w:lineRule="auto"/>
        <w:rPr>
          <w:rFonts w:asciiTheme="minorBidi" w:hAnsiTheme="minorBidi"/>
          <w:sz w:val="32"/>
          <w:szCs w:val="32"/>
          <w:rtl/>
          <w:lang w:bidi="ar-IQ"/>
        </w:rPr>
      </w:pPr>
      <w:r w:rsidRPr="006D5510">
        <w:rPr>
          <w:rFonts w:asciiTheme="minorBidi" w:hAnsiTheme="minorBidi"/>
          <w:sz w:val="32"/>
          <w:szCs w:val="32"/>
          <w:rtl/>
          <w:lang w:bidi="ar-IQ"/>
        </w:rPr>
        <w:t>2- زيادة حجم الأوعية الدموية وزيادة عدد الشعيرات الدموية المفتوحة.</w:t>
      </w:r>
    </w:p>
    <w:p w:rsidR="0086794A" w:rsidRPr="006D5510" w:rsidRDefault="0086794A" w:rsidP="0086794A">
      <w:pPr>
        <w:spacing w:line="360" w:lineRule="auto"/>
        <w:rPr>
          <w:rFonts w:asciiTheme="minorBidi" w:hAnsiTheme="minorBidi"/>
          <w:sz w:val="32"/>
          <w:szCs w:val="32"/>
          <w:rtl/>
          <w:lang w:bidi="ar-IQ"/>
        </w:rPr>
      </w:pPr>
      <w:r w:rsidRPr="006D5510">
        <w:rPr>
          <w:rFonts w:asciiTheme="minorBidi" w:hAnsiTheme="minorBidi"/>
          <w:sz w:val="32"/>
          <w:szCs w:val="32"/>
          <w:rtl/>
          <w:lang w:bidi="ar-IQ"/>
        </w:rPr>
        <w:t>3- تنظيم العمل والنغمة العضلية بكفاءة عالية.</w:t>
      </w:r>
    </w:p>
    <w:p w:rsidR="0086794A" w:rsidRPr="006D5510" w:rsidRDefault="0086794A" w:rsidP="0086794A">
      <w:pPr>
        <w:spacing w:line="360" w:lineRule="auto"/>
        <w:rPr>
          <w:rFonts w:asciiTheme="minorBidi" w:hAnsiTheme="minorBidi"/>
          <w:sz w:val="32"/>
          <w:szCs w:val="32"/>
          <w:rtl/>
          <w:lang w:bidi="ar-IQ"/>
        </w:rPr>
      </w:pPr>
      <w:r w:rsidRPr="006D5510">
        <w:rPr>
          <w:rFonts w:asciiTheme="minorBidi" w:hAnsiTheme="minorBidi"/>
          <w:sz w:val="32"/>
          <w:szCs w:val="32"/>
          <w:rtl/>
          <w:lang w:bidi="ar-IQ"/>
        </w:rPr>
        <w:t>4- زيادة كفاءة رجوع الدم الوريدي للقلب والدورة الليمفاوية.</w:t>
      </w:r>
    </w:p>
    <w:p w:rsidR="0086794A" w:rsidRPr="006D5510" w:rsidRDefault="0086794A" w:rsidP="0086794A">
      <w:pPr>
        <w:spacing w:line="360" w:lineRule="auto"/>
        <w:rPr>
          <w:rFonts w:asciiTheme="minorBidi" w:hAnsiTheme="minorBidi"/>
          <w:sz w:val="32"/>
          <w:szCs w:val="32"/>
          <w:rtl/>
          <w:lang w:bidi="ar-IQ"/>
        </w:rPr>
      </w:pPr>
      <w:r w:rsidRPr="006D5510">
        <w:rPr>
          <w:rFonts w:asciiTheme="minorBidi" w:hAnsiTheme="minorBidi"/>
          <w:sz w:val="32"/>
          <w:szCs w:val="32"/>
          <w:rtl/>
          <w:lang w:bidi="ar-IQ"/>
        </w:rPr>
        <w:t>5- زيادة كفاءة وتنشيط للهرمونات العصبية الحسية بأنسجة الجسم المختلفة.</w:t>
      </w:r>
    </w:p>
    <w:p w:rsidR="0086794A" w:rsidRPr="006D5510" w:rsidRDefault="0086794A" w:rsidP="0086794A">
      <w:pPr>
        <w:spacing w:line="360" w:lineRule="auto"/>
        <w:rPr>
          <w:rFonts w:asciiTheme="minorBidi" w:hAnsiTheme="minorBidi"/>
          <w:sz w:val="32"/>
          <w:szCs w:val="32"/>
          <w:rtl/>
          <w:lang w:bidi="ar-IQ"/>
        </w:rPr>
      </w:pPr>
      <w:r w:rsidRPr="006D5510">
        <w:rPr>
          <w:rFonts w:asciiTheme="minorBidi" w:hAnsiTheme="minorBidi"/>
          <w:sz w:val="32"/>
          <w:szCs w:val="32"/>
          <w:rtl/>
          <w:lang w:bidi="ar-IQ"/>
        </w:rPr>
        <w:t>6- تأثيرات إيجابية ناتجة عن انعكاسات عصبية للتدليك على العمل الفسيولوجي لأعضاء الجسم الداخلية.</w:t>
      </w:r>
    </w:p>
    <w:p w:rsidR="0086794A" w:rsidRPr="006D5510" w:rsidRDefault="0086794A" w:rsidP="0086794A">
      <w:pPr>
        <w:spacing w:line="360" w:lineRule="auto"/>
        <w:rPr>
          <w:rFonts w:asciiTheme="minorBidi" w:hAnsiTheme="minorBidi"/>
          <w:sz w:val="32"/>
          <w:szCs w:val="32"/>
          <w:rtl/>
          <w:lang w:bidi="ar-IQ"/>
        </w:rPr>
      </w:pPr>
      <w:r w:rsidRPr="006D5510">
        <w:rPr>
          <w:rFonts w:asciiTheme="minorBidi" w:hAnsiTheme="minorBidi"/>
          <w:sz w:val="32"/>
          <w:szCs w:val="32"/>
          <w:rtl/>
          <w:lang w:bidi="ar-IQ"/>
        </w:rPr>
        <w:lastRenderedPageBreak/>
        <w:t>7- تأثير مهدئ إيجابي من الناحية النفسية على اللاعب.</w:t>
      </w:r>
    </w:p>
    <w:p w:rsidR="0086794A" w:rsidRPr="006D5510" w:rsidRDefault="0086794A" w:rsidP="00E60BEB">
      <w:pPr>
        <w:spacing w:line="360" w:lineRule="auto"/>
        <w:rPr>
          <w:rFonts w:asciiTheme="minorBidi" w:hAnsiTheme="minorBidi"/>
          <w:sz w:val="32"/>
          <w:szCs w:val="32"/>
          <w:rtl/>
          <w:lang w:bidi="ar-IQ"/>
        </w:rPr>
      </w:pPr>
      <w:r w:rsidRPr="006D5510">
        <w:rPr>
          <w:rFonts w:asciiTheme="minorBidi" w:hAnsiTheme="minorBidi"/>
          <w:sz w:val="32"/>
          <w:szCs w:val="32"/>
          <w:rtl/>
          <w:lang w:bidi="ar-IQ"/>
        </w:rPr>
        <w:t>8- تنشيط انطلاق الطاقة الحيوية من الخلايا بالأجزاء التي يتم تدليكها.</w:t>
      </w:r>
    </w:p>
    <w:p w:rsidR="0086794A" w:rsidRPr="006D5510" w:rsidRDefault="0086794A" w:rsidP="0086794A">
      <w:pPr>
        <w:spacing w:line="360" w:lineRule="auto"/>
        <w:rPr>
          <w:rFonts w:cs="PT Bold Heading"/>
          <w:sz w:val="32"/>
          <w:szCs w:val="32"/>
          <w:rtl/>
          <w:lang w:bidi="ar-IQ"/>
        </w:rPr>
      </w:pPr>
      <w:r w:rsidRPr="006D5510">
        <w:rPr>
          <w:rFonts w:cs="PT Bold Heading" w:hint="cs"/>
          <w:sz w:val="32"/>
          <w:szCs w:val="32"/>
          <w:rtl/>
          <w:lang w:bidi="ar-IQ"/>
        </w:rPr>
        <w:t>أنواع</w:t>
      </w:r>
      <w:r w:rsidRPr="006D5510">
        <w:rPr>
          <w:rFonts w:cs="PT Bold Heading"/>
          <w:sz w:val="32"/>
          <w:szCs w:val="32"/>
          <w:rtl/>
          <w:lang w:bidi="ar-IQ"/>
        </w:rPr>
        <w:t xml:space="preserve"> </w:t>
      </w:r>
      <w:r w:rsidRPr="006D5510">
        <w:rPr>
          <w:rFonts w:cs="PT Bold Heading" w:hint="cs"/>
          <w:sz w:val="32"/>
          <w:szCs w:val="32"/>
          <w:rtl/>
          <w:lang w:bidi="ar-IQ"/>
        </w:rPr>
        <w:t>التدليك</w:t>
      </w:r>
      <w:r w:rsidRPr="006D5510">
        <w:rPr>
          <w:rFonts w:cs="PT Bold Heading"/>
          <w:sz w:val="32"/>
          <w:szCs w:val="32"/>
          <w:rtl/>
          <w:lang w:bidi="ar-IQ"/>
        </w:rPr>
        <w:t>:</w:t>
      </w:r>
    </w:p>
    <w:p w:rsidR="0086794A" w:rsidRPr="006D5510" w:rsidRDefault="0086794A" w:rsidP="00E60BEB">
      <w:pPr>
        <w:spacing w:line="360" w:lineRule="auto"/>
        <w:rPr>
          <w:rFonts w:asciiTheme="minorBidi" w:hAnsiTheme="minorBidi"/>
          <w:sz w:val="32"/>
          <w:szCs w:val="32"/>
          <w:rtl/>
          <w:lang w:bidi="ar-IQ"/>
        </w:rPr>
      </w:pPr>
      <w:r w:rsidRPr="006D5510">
        <w:rPr>
          <w:rFonts w:asciiTheme="minorBidi" w:hAnsiTheme="minorBidi"/>
          <w:sz w:val="32"/>
          <w:szCs w:val="32"/>
          <w:rtl/>
          <w:lang w:bidi="ar-IQ"/>
        </w:rPr>
        <w:t>أشار أسامه رياض إلى ان أنواع التدليك هي:</w:t>
      </w:r>
    </w:p>
    <w:p w:rsidR="0086794A" w:rsidRPr="0086794A" w:rsidRDefault="00E60BEB" w:rsidP="00E60BEB">
      <w:pPr>
        <w:spacing w:line="360" w:lineRule="auto"/>
        <w:jc w:val="center"/>
        <w:rPr>
          <w:rFonts w:cs="PT Bold Heading"/>
          <w:sz w:val="44"/>
          <w:szCs w:val="44"/>
          <w:rtl/>
          <w:lang w:bidi="ar-IQ"/>
        </w:rPr>
      </w:pPr>
      <w:r>
        <w:rPr>
          <w:noProof/>
        </w:rPr>
        <w:drawing>
          <wp:inline distT="0" distB="0" distL="0" distR="0" wp14:anchorId="2EA26BC0" wp14:editId="298B1AB5">
            <wp:extent cx="5248275" cy="4152900"/>
            <wp:effectExtent l="0" t="0" r="9525"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3001" b="41133"/>
                    <a:stretch/>
                  </pic:blipFill>
                  <pic:spPr bwMode="auto">
                    <a:xfrm>
                      <a:off x="0" y="0"/>
                      <a:ext cx="5248275" cy="4152900"/>
                    </a:xfrm>
                    <a:prstGeom prst="rect">
                      <a:avLst/>
                    </a:prstGeom>
                    <a:ln>
                      <a:noFill/>
                    </a:ln>
                    <a:extLst>
                      <a:ext uri="{53640926-AAD7-44D8-BBD7-CCE9431645EC}">
                        <a14:shadowObscured xmlns:a14="http://schemas.microsoft.com/office/drawing/2010/main"/>
                      </a:ext>
                    </a:extLst>
                  </pic:spPr>
                </pic:pic>
              </a:graphicData>
            </a:graphic>
          </wp:inline>
        </w:drawing>
      </w:r>
    </w:p>
    <w:p w:rsidR="0086794A" w:rsidRPr="006D5510" w:rsidRDefault="0086794A" w:rsidP="0086794A">
      <w:pPr>
        <w:spacing w:line="360" w:lineRule="auto"/>
        <w:rPr>
          <w:rFonts w:cs="PT Bold Heading"/>
          <w:sz w:val="32"/>
          <w:szCs w:val="32"/>
          <w:rtl/>
          <w:lang w:bidi="ar-IQ"/>
        </w:rPr>
      </w:pPr>
      <w:r w:rsidRPr="006D5510">
        <w:rPr>
          <w:rFonts w:cs="PT Bold Heading"/>
          <w:sz w:val="32"/>
          <w:szCs w:val="32"/>
          <w:rtl/>
          <w:lang w:bidi="ar-IQ"/>
        </w:rPr>
        <w:t xml:space="preserve">1- </w:t>
      </w:r>
      <w:r w:rsidRPr="006D5510">
        <w:rPr>
          <w:rFonts w:cs="PT Bold Heading" w:hint="cs"/>
          <w:sz w:val="32"/>
          <w:szCs w:val="32"/>
          <w:rtl/>
          <w:lang w:bidi="ar-IQ"/>
        </w:rPr>
        <w:t>التدليك</w:t>
      </w:r>
      <w:r w:rsidRPr="006D5510">
        <w:rPr>
          <w:rFonts w:cs="PT Bold Heading"/>
          <w:sz w:val="32"/>
          <w:szCs w:val="32"/>
          <w:rtl/>
          <w:lang w:bidi="ar-IQ"/>
        </w:rPr>
        <w:t xml:space="preserve"> </w:t>
      </w:r>
      <w:r w:rsidRPr="006D5510">
        <w:rPr>
          <w:rFonts w:cs="PT Bold Heading" w:hint="cs"/>
          <w:sz w:val="32"/>
          <w:szCs w:val="32"/>
          <w:rtl/>
          <w:lang w:bidi="ar-IQ"/>
        </w:rPr>
        <w:t>المسحى</w:t>
      </w:r>
      <w:r w:rsidRPr="006D5510">
        <w:rPr>
          <w:rFonts w:cs="PT Bold Heading"/>
          <w:sz w:val="32"/>
          <w:szCs w:val="32"/>
          <w:rtl/>
          <w:lang w:bidi="ar-IQ"/>
        </w:rPr>
        <w:t>:</w:t>
      </w:r>
    </w:p>
    <w:p w:rsidR="0086794A" w:rsidRPr="006D5510" w:rsidRDefault="0086794A" w:rsidP="0086794A">
      <w:pPr>
        <w:spacing w:line="360" w:lineRule="auto"/>
        <w:rPr>
          <w:rFonts w:asciiTheme="minorBidi" w:hAnsiTheme="minorBidi"/>
          <w:sz w:val="32"/>
          <w:szCs w:val="32"/>
          <w:rtl/>
          <w:lang w:bidi="ar-IQ"/>
        </w:rPr>
      </w:pPr>
      <w:r w:rsidRPr="0086794A">
        <w:rPr>
          <w:rFonts w:cs="PT Bold Heading"/>
          <w:sz w:val="44"/>
          <w:szCs w:val="44"/>
          <w:rtl/>
          <w:lang w:bidi="ar-IQ"/>
        </w:rPr>
        <w:t xml:space="preserve"> </w:t>
      </w:r>
      <w:r w:rsidRPr="006D5510">
        <w:rPr>
          <w:rFonts w:asciiTheme="minorBidi" w:hAnsiTheme="minorBidi"/>
          <w:sz w:val="32"/>
          <w:szCs w:val="32"/>
          <w:rtl/>
          <w:lang w:bidi="ar-IQ"/>
        </w:rPr>
        <w:t>وهو ينقسم إلى نوعين:</w:t>
      </w:r>
    </w:p>
    <w:p w:rsidR="0086794A" w:rsidRPr="006D5510" w:rsidRDefault="0086794A" w:rsidP="0086794A">
      <w:pPr>
        <w:spacing w:line="360" w:lineRule="auto"/>
        <w:rPr>
          <w:rFonts w:asciiTheme="minorBidi" w:hAnsiTheme="minorBidi"/>
          <w:sz w:val="32"/>
          <w:szCs w:val="32"/>
          <w:rtl/>
          <w:lang w:bidi="ar-IQ"/>
        </w:rPr>
      </w:pPr>
      <w:r w:rsidRPr="006D5510">
        <w:rPr>
          <w:rFonts w:asciiTheme="minorBidi" w:hAnsiTheme="minorBidi"/>
          <w:sz w:val="32"/>
          <w:szCs w:val="32"/>
          <w:rtl/>
          <w:lang w:bidi="ar-IQ"/>
        </w:rPr>
        <w:t>أ- التدليك المسحى السطحى.</w:t>
      </w:r>
    </w:p>
    <w:p w:rsidR="0086794A" w:rsidRPr="006D5510" w:rsidRDefault="0086794A" w:rsidP="0086794A">
      <w:pPr>
        <w:spacing w:line="360" w:lineRule="auto"/>
        <w:rPr>
          <w:rFonts w:asciiTheme="minorBidi" w:hAnsiTheme="minorBidi"/>
          <w:sz w:val="32"/>
          <w:szCs w:val="32"/>
          <w:rtl/>
          <w:lang w:bidi="ar-IQ"/>
        </w:rPr>
      </w:pPr>
      <w:r w:rsidRPr="006D5510">
        <w:rPr>
          <w:rFonts w:asciiTheme="minorBidi" w:hAnsiTheme="minorBidi"/>
          <w:sz w:val="32"/>
          <w:szCs w:val="32"/>
          <w:rtl/>
          <w:lang w:bidi="ar-IQ"/>
        </w:rPr>
        <w:t>ب- التدليك المسحى العميق.</w:t>
      </w:r>
    </w:p>
    <w:p w:rsidR="0086794A" w:rsidRPr="006D5510" w:rsidRDefault="0086794A" w:rsidP="0086794A">
      <w:pPr>
        <w:spacing w:line="360" w:lineRule="auto"/>
        <w:rPr>
          <w:rFonts w:asciiTheme="minorBidi" w:hAnsiTheme="minorBidi"/>
          <w:sz w:val="32"/>
          <w:szCs w:val="32"/>
          <w:rtl/>
          <w:lang w:bidi="ar-IQ"/>
        </w:rPr>
      </w:pPr>
      <w:r w:rsidRPr="006D5510">
        <w:rPr>
          <w:rFonts w:asciiTheme="minorBidi" w:hAnsiTheme="minorBidi"/>
          <w:sz w:val="32"/>
          <w:szCs w:val="32"/>
          <w:rtl/>
          <w:lang w:bidi="ar-IQ"/>
        </w:rPr>
        <w:t>وفي النوع الأول السطحي لا يمكن الضغط عميقا بل سطحيا ويستخدم غالبا للتخلص من الألم بإحداث تأثير انعكاسي على النهايات العصبية.</w:t>
      </w:r>
    </w:p>
    <w:p w:rsidR="0086794A" w:rsidRPr="006D5510" w:rsidRDefault="0086794A" w:rsidP="0086794A">
      <w:pPr>
        <w:spacing w:line="360" w:lineRule="auto"/>
        <w:rPr>
          <w:rFonts w:asciiTheme="minorBidi" w:hAnsiTheme="minorBidi"/>
          <w:sz w:val="32"/>
          <w:szCs w:val="32"/>
          <w:rtl/>
          <w:lang w:bidi="ar-IQ"/>
        </w:rPr>
      </w:pPr>
      <w:r w:rsidRPr="006D5510">
        <w:rPr>
          <w:rFonts w:asciiTheme="minorBidi" w:hAnsiTheme="minorBidi"/>
          <w:sz w:val="32"/>
          <w:szCs w:val="32"/>
          <w:rtl/>
          <w:lang w:bidi="ar-IQ"/>
        </w:rPr>
        <w:lastRenderedPageBreak/>
        <w:t>أما التدليك العميق فلابد ان يكون عميقا وفي إتجاه القلب مع العودة بخفة لنقطة البداية لضمان أثره على الوعية الوريدية والليمفاوية.</w:t>
      </w:r>
    </w:p>
    <w:p w:rsidR="0086794A" w:rsidRPr="006D5510" w:rsidRDefault="0086794A" w:rsidP="0086794A">
      <w:pPr>
        <w:spacing w:line="360" w:lineRule="auto"/>
        <w:rPr>
          <w:rFonts w:asciiTheme="minorBidi" w:hAnsiTheme="minorBidi"/>
          <w:sz w:val="32"/>
          <w:szCs w:val="32"/>
          <w:rtl/>
          <w:lang w:bidi="ar-IQ"/>
        </w:rPr>
      </w:pPr>
      <w:r w:rsidRPr="006D5510">
        <w:rPr>
          <w:rFonts w:asciiTheme="minorBidi" w:hAnsiTheme="minorBidi"/>
          <w:sz w:val="32"/>
          <w:szCs w:val="32"/>
          <w:rtl/>
          <w:lang w:bidi="ar-IQ"/>
        </w:rPr>
        <w:t>- ويعتبر التدليك المسحى من الانواع الأساسية، كما انه هو البداية لأى نوع من الانواع الأخرى.</w:t>
      </w:r>
    </w:p>
    <w:p w:rsidR="0086794A" w:rsidRPr="0086794A" w:rsidRDefault="00E60BEB" w:rsidP="006D5510">
      <w:pPr>
        <w:spacing w:line="360" w:lineRule="auto"/>
        <w:jc w:val="center"/>
        <w:rPr>
          <w:rFonts w:cs="PT Bold Heading"/>
          <w:sz w:val="44"/>
          <w:szCs w:val="44"/>
          <w:rtl/>
          <w:lang w:bidi="ar-IQ"/>
        </w:rPr>
      </w:pPr>
      <w:r>
        <w:rPr>
          <w:noProof/>
        </w:rPr>
        <w:drawing>
          <wp:inline distT="0" distB="0" distL="0" distR="0" wp14:anchorId="270BF6CA" wp14:editId="5906F669">
            <wp:extent cx="5353050" cy="2047875"/>
            <wp:effectExtent l="133350" t="76200" r="76200" b="142875"/>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60650" r="39897" b="20917"/>
                    <a:stretch/>
                  </pic:blipFill>
                  <pic:spPr bwMode="auto">
                    <a:xfrm>
                      <a:off x="0" y="0"/>
                      <a:ext cx="5353050" cy="20478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86794A" w:rsidRPr="006D5510" w:rsidRDefault="0086794A" w:rsidP="0086794A">
      <w:pPr>
        <w:spacing w:line="360" w:lineRule="auto"/>
        <w:rPr>
          <w:rFonts w:cs="PT Bold Heading"/>
          <w:sz w:val="32"/>
          <w:szCs w:val="32"/>
          <w:rtl/>
          <w:lang w:bidi="ar-IQ"/>
        </w:rPr>
      </w:pPr>
      <w:r w:rsidRPr="006D5510">
        <w:rPr>
          <w:rFonts w:cs="PT Bold Heading"/>
          <w:sz w:val="32"/>
          <w:szCs w:val="32"/>
          <w:rtl/>
          <w:lang w:bidi="ar-IQ"/>
        </w:rPr>
        <w:t xml:space="preserve">2- </w:t>
      </w:r>
      <w:r w:rsidRPr="006D5510">
        <w:rPr>
          <w:rFonts w:cs="PT Bold Heading" w:hint="cs"/>
          <w:sz w:val="32"/>
          <w:szCs w:val="32"/>
          <w:rtl/>
          <w:lang w:bidi="ar-IQ"/>
        </w:rPr>
        <w:t>التدليك</w:t>
      </w:r>
      <w:r w:rsidRPr="006D5510">
        <w:rPr>
          <w:rFonts w:cs="PT Bold Heading"/>
          <w:sz w:val="32"/>
          <w:szCs w:val="32"/>
          <w:rtl/>
          <w:lang w:bidi="ar-IQ"/>
        </w:rPr>
        <w:t xml:space="preserve"> </w:t>
      </w:r>
      <w:r w:rsidRPr="006D5510">
        <w:rPr>
          <w:rFonts w:cs="PT Bold Heading" w:hint="cs"/>
          <w:sz w:val="32"/>
          <w:szCs w:val="32"/>
          <w:rtl/>
          <w:lang w:bidi="ar-IQ"/>
        </w:rPr>
        <w:t>العجني</w:t>
      </w:r>
      <w:r w:rsidRPr="006D5510">
        <w:rPr>
          <w:rFonts w:cs="PT Bold Heading"/>
          <w:sz w:val="32"/>
          <w:szCs w:val="32"/>
          <w:rtl/>
          <w:lang w:bidi="ar-IQ"/>
        </w:rPr>
        <w:t>:</w:t>
      </w:r>
    </w:p>
    <w:p w:rsidR="0086794A" w:rsidRPr="006D5510" w:rsidRDefault="0086794A" w:rsidP="00E60BEB">
      <w:pPr>
        <w:spacing w:line="360" w:lineRule="auto"/>
        <w:rPr>
          <w:rFonts w:asciiTheme="minorBidi" w:hAnsiTheme="minorBidi"/>
          <w:sz w:val="32"/>
          <w:szCs w:val="32"/>
          <w:rtl/>
          <w:lang w:bidi="ar-IQ"/>
        </w:rPr>
      </w:pPr>
      <w:r w:rsidRPr="0086794A">
        <w:rPr>
          <w:rFonts w:cs="PT Bold Heading"/>
          <w:sz w:val="44"/>
          <w:szCs w:val="44"/>
          <w:rtl/>
          <w:lang w:bidi="ar-IQ"/>
        </w:rPr>
        <w:t xml:space="preserve">- </w:t>
      </w:r>
      <w:r w:rsidRPr="006D5510">
        <w:rPr>
          <w:rFonts w:asciiTheme="minorBidi" w:hAnsiTheme="minorBidi"/>
          <w:sz w:val="32"/>
          <w:szCs w:val="32"/>
          <w:rtl/>
          <w:lang w:bidi="ar-IQ"/>
        </w:rPr>
        <w:t>تؤدى حركة العجن لتحسين الدورة الدموية بالعضلات وذلك بالقبض على الأنسجة باليد كلها والضغط عليها في زوايا قائمة تحت الأنسجة الرخوة بسحبها وضغطها، وتؤدى</w:t>
      </w:r>
      <w:r w:rsidR="00E60BEB" w:rsidRPr="006D5510">
        <w:rPr>
          <w:rFonts w:asciiTheme="minorBidi" w:hAnsiTheme="minorBidi"/>
          <w:sz w:val="32"/>
          <w:szCs w:val="32"/>
          <w:rtl/>
          <w:lang w:bidi="ar-IQ"/>
        </w:rPr>
        <w:t xml:space="preserve"> </w:t>
      </w:r>
      <w:r w:rsidRPr="006D5510">
        <w:rPr>
          <w:rFonts w:asciiTheme="minorBidi" w:hAnsiTheme="minorBidi"/>
          <w:sz w:val="32"/>
          <w:szCs w:val="32"/>
          <w:rtl/>
          <w:lang w:bidi="ar-IQ"/>
        </w:rPr>
        <w:t>هذه الحركات على المجموعات العضلية المناسبة.</w:t>
      </w:r>
    </w:p>
    <w:p w:rsidR="0086794A" w:rsidRPr="006D5510" w:rsidRDefault="0086794A" w:rsidP="0086794A">
      <w:pPr>
        <w:spacing w:line="360" w:lineRule="auto"/>
        <w:rPr>
          <w:rFonts w:asciiTheme="minorBidi" w:hAnsiTheme="minorBidi"/>
          <w:sz w:val="32"/>
          <w:szCs w:val="32"/>
          <w:rtl/>
          <w:lang w:bidi="ar-IQ"/>
        </w:rPr>
      </w:pPr>
      <w:r w:rsidRPr="006D5510">
        <w:rPr>
          <w:rFonts w:asciiTheme="minorBidi" w:hAnsiTheme="minorBidi"/>
          <w:sz w:val="32"/>
          <w:szCs w:val="32"/>
          <w:rtl/>
          <w:lang w:bidi="ar-IQ"/>
        </w:rPr>
        <w:t>- أمثلة على العضلات:</w:t>
      </w:r>
    </w:p>
    <w:p w:rsidR="0086794A" w:rsidRDefault="0086794A" w:rsidP="00E60BEB">
      <w:pPr>
        <w:spacing w:line="360" w:lineRule="auto"/>
        <w:rPr>
          <w:rFonts w:cs="PT Bold Heading"/>
          <w:sz w:val="44"/>
          <w:szCs w:val="44"/>
          <w:rtl/>
          <w:lang w:bidi="ar-IQ"/>
        </w:rPr>
      </w:pPr>
      <w:r w:rsidRPr="006D5510">
        <w:rPr>
          <w:rFonts w:asciiTheme="minorBidi" w:hAnsiTheme="minorBidi"/>
          <w:sz w:val="32"/>
          <w:szCs w:val="32"/>
          <w:rtl/>
          <w:lang w:bidi="ar-IQ"/>
        </w:rPr>
        <w:t>العضلة ذات الأربعة رءوس الفخذية، سمانة</w:t>
      </w:r>
      <w:r w:rsidR="00E60BEB" w:rsidRPr="006D5510">
        <w:rPr>
          <w:rFonts w:asciiTheme="minorBidi" w:hAnsiTheme="minorBidi"/>
          <w:sz w:val="32"/>
          <w:szCs w:val="32"/>
          <w:rtl/>
          <w:lang w:bidi="ar-IQ"/>
        </w:rPr>
        <w:t xml:space="preserve"> </w:t>
      </w:r>
      <w:r w:rsidRPr="006D5510">
        <w:rPr>
          <w:rFonts w:asciiTheme="minorBidi" w:hAnsiTheme="minorBidi"/>
          <w:sz w:val="32"/>
          <w:szCs w:val="32"/>
          <w:rtl/>
          <w:lang w:bidi="ar-IQ"/>
        </w:rPr>
        <w:t>القدم.</w:t>
      </w:r>
    </w:p>
    <w:p w:rsidR="00E60BEB" w:rsidRPr="0086794A" w:rsidRDefault="00E60BEB" w:rsidP="006D5510">
      <w:pPr>
        <w:spacing w:line="360" w:lineRule="auto"/>
        <w:jc w:val="center"/>
        <w:rPr>
          <w:rFonts w:cs="PT Bold Heading"/>
          <w:sz w:val="44"/>
          <w:szCs w:val="44"/>
          <w:rtl/>
          <w:lang w:bidi="ar-IQ"/>
        </w:rPr>
      </w:pPr>
      <w:r>
        <w:rPr>
          <w:noProof/>
        </w:rPr>
        <w:drawing>
          <wp:inline distT="0" distB="0" distL="0" distR="0" wp14:anchorId="7DEA9038" wp14:editId="49BFD6C5">
            <wp:extent cx="5067300" cy="2038350"/>
            <wp:effectExtent l="133350" t="76200" r="76200" b="13335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34983" r="40112" b="43908"/>
                    <a:stretch/>
                  </pic:blipFill>
                  <pic:spPr bwMode="auto">
                    <a:xfrm>
                      <a:off x="0" y="0"/>
                      <a:ext cx="5067300" cy="20383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86794A" w:rsidRPr="006D5510" w:rsidRDefault="0086794A" w:rsidP="0086794A">
      <w:pPr>
        <w:spacing w:line="360" w:lineRule="auto"/>
        <w:rPr>
          <w:rFonts w:cs="PT Bold Heading"/>
          <w:sz w:val="32"/>
          <w:szCs w:val="32"/>
          <w:rtl/>
          <w:lang w:bidi="ar-IQ"/>
        </w:rPr>
      </w:pPr>
      <w:r w:rsidRPr="006D5510">
        <w:rPr>
          <w:rFonts w:cs="PT Bold Heading"/>
          <w:sz w:val="32"/>
          <w:szCs w:val="32"/>
          <w:rtl/>
          <w:lang w:bidi="ar-IQ"/>
        </w:rPr>
        <w:lastRenderedPageBreak/>
        <w:t xml:space="preserve">3- </w:t>
      </w:r>
      <w:r w:rsidRPr="006D5510">
        <w:rPr>
          <w:rFonts w:cs="PT Bold Heading" w:hint="cs"/>
          <w:sz w:val="32"/>
          <w:szCs w:val="32"/>
          <w:rtl/>
          <w:lang w:bidi="ar-IQ"/>
        </w:rPr>
        <w:t>التدليك</w:t>
      </w:r>
      <w:r w:rsidRPr="006D5510">
        <w:rPr>
          <w:rFonts w:cs="PT Bold Heading"/>
          <w:sz w:val="32"/>
          <w:szCs w:val="32"/>
          <w:rtl/>
          <w:lang w:bidi="ar-IQ"/>
        </w:rPr>
        <w:t xml:space="preserve"> </w:t>
      </w:r>
      <w:r w:rsidRPr="006D5510">
        <w:rPr>
          <w:rFonts w:cs="PT Bold Heading" w:hint="cs"/>
          <w:sz w:val="32"/>
          <w:szCs w:val="32"/>
          <w:rtl/>
          <w:lang w:bidi="ar-IQ"/>
        </w:rPr>
        <w:t>النقرى</w:t>
      </w:r>
      <w:r w:rsidRPr="006D5510">
        <w:rPr>
          <w:rFonts w:cs="PT Bold Heading"/>
          <w:sz w:val="32"/>
          <w:szCs w:val="32"/>
          <w:rtl/>
          <w:lang w:bidi="ar-IQ"/>
        </w:rPr>
        <w:t>:</w:t>
      </w:r>
    </w:p>
    <w:p w:rsidR="0086794A" w:rsidRPr="006D5510" w:rsidRDefault="0086794A" w:rsidP="0086794A">
      <w:pPr>
        <w:spacing w:line="360" w:lineRule="auto"/>
        <w:rPr>
          <w:rFonts w:asciiTheme="minorBidi" w:hAnsiTheme="minorBidi"/>
          <w:sz w:val="32"/>
          <w:szCs w:val="32"/>
          <w:rtl/>
          <w:lang w:bidi="ar-IQ"/>
        </w:rPr>
      </w:pPr>
      <w:r w:rsidRPr="0086794A">
        <w:rPr>
          <w:rFonts w:cs="PT Bold Heading"/>
          <w:sz w:val="44"/>
          <w:szCs w:val="44"/>
          <w:rtl/>
          <w:lang w:bidi="ar-IQ"/>
        </w:rPr>
        <w:t xml:space="preserve"> </w:t>
      </w:r>
      <w:r w:rsidRPr="006D5510">
        <w:rPr>
          <w:rFonts w:asciiTheme="minorBidi" w:hAnsiTheme="minorBidi"/>
          <w:sz w:val="32"/>
          <w:szCs w:val="32"/>
          <w:rtl/>
          <w:lang w:bidi="ar-IQ"/>
        </w:rPr>
        <w:t>ويتطلب مهارة خاصة لخطورته إذا ما تم بطريقة غير سليمة.</w:t>
      </w:r>
    </w:p>
    <w:p w:rsidR="0086794A" w:rsidRPr="006D5510" w:rsidRDefault="0086794A" w:rsidP="0086794A">
      <w:pPr>
        <w:spacing w:line="360" w:lineRule="auto"/>
        <w:rPr>
          <w:rFonts w:asciiTheme="minorBidi" w:hAnsiTheme="minorBidi"/>
          <w:sz w:val="32"/>
          <w:szCs w:val="32"/>
          <w:rtl/>
          <w:lang w:bidi="ar-IQ"/>
        </w:rPr>
      </w:pPr>
      <w:r w:rsidRPr="006D5510">
        <w:rPr>
          <w:rFonts w:asciiTheme="minorBidi" w:hAnsiTheme="minorBidi"/>
          <w:sz w:val="32"/>
          <w:szCs w:val="32"/>
          <w:rtl/>
          <w:lang w:bidi="ar-IQ"/>
        </w:rPr>
        <w:t>- طريقة الأداء:</w:t>
      </w:r>
    </w:p>
    <w:p w:rsidR="0086794A" w:rsidRPr="006D5510" w:rsidRDefault="0086794A" w:rsidP="0086794A">
      <w:pPr>
        <w:spacing w:line="360" w:lineRule="auto"/>
        <w:rPr>
          <w:rFonts w:asciiTheme="minorBidi" w:hAnsiTheme="minorBidi"/>
          <w:sz w:val="32"/>
          <w:szCs w:val="32"/>
          <w:rtl/>
          <w:lang w:bidi="ar-IQ"/>
        </w:rPr>
      </w:pPr>
      <w:r w:rsidRPr="006D5510">
        <w:rPr>
          <w:rFonts w:asciiTheme="minorBidi" w:hAnsiTheme="minorBidi"/>
          <w:sz w:val="32"/>
          <w:szCs w:val="32"/>
          <w:rtl/>
          <w:lang w:bidi="ar-IQ"/>
        </w:rPr>
        <w:t>ثني الذراعين عند المرفق وتباعدهما عن الجسم وثني الرسغين ظهريا وترك اليدين بالتبادل مع توافق تام مع الخفة الحركية وان تكون الحركة من رسغ اليد.</w:t>
      </w:r>
    </w:p>
    <w:p w:rsidR="00E60BEB" w:rsidRPr="0086794A" w:rsidRDefault="00E60BEB" w:rsidP="006D5510">
      <w:pPr>
        <w:spacing w:line="360" w:lineRule="auto"/>
        <w:jc w:val="center"/>
        <w:rPr>
          <w:rFonts w:cs="PT Bold Heading"/>
          <w:sz w:val="44"/>
          <w:szCs w:val="44"/>
          <w:rtl/>
          <w:lang w:bidi="ar-IQ"/>
        </w:rPr>
      </w:pPr>
      <w:r>
        <w:rPr>
          <w:noProof/>
        </w:rPr>
        <w:drawing>
          <wp:inline distT="0" distB="0" distL="0" distR="0" wp14:anchorId="464D6153" wp14:editId="57F34195">
            <wp:extent cx="5305425" cy="1971675"/>
            <wp:effectExtent l="114300" t="76200" r="85725" b="142875"/>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58173" r="42044" b="22800"/>
                    <a:stretch/>
                  </pic:blipFill>
                  <pic:spPr bwMode="auto">
                    <a:xfrm>
                      <a:off x="0" y="0"/>
                      <a:ext cx="5305425" cy="19716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86794A" w:rsidRPr="006D5510" w:rsidRDefault="0086794A" w:rsidP="0086794A">
      <w:pPr>
        <w:spacing w:line="360" w:lineRule="auto"/>
        <w:rPr>
          <w:rFonts w:cs="PT Bold Heading"/>
          <w:sz w:val="32"/>
          <w:szCs w:val="32"/>
          <w:rtl/>
          <w:lang w:bidi="ar-IQ"/>
        </w:rPr>
      </w:pPr>
      <w:r w:rsidRPr="006D5510">
        <w:rPr>
          <w:rFonts w:cs="PT Bold Heading"/>
          <w:sz w:val="32"/>
          <w:szCs w:val="32"/>
          <w:rtl/>
          <w:lang w:bidi="ar-IQ"/>
        </w:rPr>
        <w:t xml:space="preserve">4- </w:t>
      </w:r>
      <w:r w:rsidRPr="006D5510">
        <w:rPr>
          <w:rFonts w:cs="PT Bold Heading" w:hint="cs"/>
          <w:sz w:val="32"/>
          <w:szCs w:val="32"/>
          <w:rtl/>
          <w:lang w:bidi="ar-IQ"/>
        </w:rPr>
        <w:t>التدليك</w:t>
      </w:r>
      <w:r w:rsidRPr="006D5510">
        <w:rPr>
          <w:rFonts w:cs="PT Bold Heading"/>
          <w:sz w:val="32"/>
          <w:szCs w:val="32"/>
          <w:rtl/>
          <w:lang w:bidi="ar-IQ"/>
        </w:rPr>
        <w:t xml:space="preserve"> </w:t>
      </w:r>
      <w:r w:rsidRPr="006D5510">
        <w:rPr>
          <w:rFonts w:cs="PT Bold Heading" w:hint="cs"/>
          <w:sz w:val="32"/>
          <w:szCs w:val="32"/>
          <w:rtl/>
          <w:lang w:bidi="ar-IQ"/>
        </w:rPr>
        <w:t>الاحتكاكي</w:t>
      </w:r>
      <w:r w:rsidRPr="006D5510">
        <w:rPr>
          <w:rFonts w:cs="PT Bold Heading"/>
          <w:sz w:val="32"/>
          <w:szCs w:val="32"/>
          <w:rtl/>
          <w:lang w:bidi="ar-IQ"/>
        </w:rPr>
        <w:t>:</w:t>
      </w:r>
    </w:p>
    <w:p w:rsidR="0086794A" w:rsidRPr="006D5510" w:rsidRDefault="0086794A" w:rsidP="0086794A">
      <w:pPr>
        <w:spacing w:line="360" w:lineRule="auto"/>
        <w:rPr>
          <w:rFonts w:asciiTheme="minorBidi" w:hAnsiTheme="minorBidi"/>
          <w:sz w:val="32"/>
          <w:szCs w:val="32"/>
          <w:rtl/>
          <w:lang w:bidi="ar-IQ"/>
        </w:rPr>
      </w:pPr>
      <w:r w:rsidRPr="006D5510">
        <w:rPr>
          <w:rFonts w:asciiTheme="minorBidi" w:hAnsiTheme="minorBidi"/>
          <w:sz w:val="32"/>
          <w:szCs w:val="32"/>
          <w:rtl/>
          <w:lang w:bidi="ar-IQ"/>
        </w:rPr>
        <w:t>يتم في المناطق التي يصعب القبض عليها ويؤدى بالإبهام أو بأصبع واحد أو أكثر او بكلوة اليد او بعقل الأصابع المثنية وذلك بالضغط الدائري على الجزء المراد تدليكه،</w:t>
      </w:r>
    </w:p>
    <w:p w:rsidR="0086794A" w:rsidRPr="006D5510" w:rsidRDefault="0086794A" w:rsidP="0086794A">
      <w:pPr>
        <w:spacing w:line="360" w:lineRule="auto"/>
        <w:rPr>
          <w:rFonts w:asciiTheme="minorBidi" w:hAnsiTheme="minorBidi"/>
          <w:sz w:val="32"/>
          <w:szCs w:val="32"/>
          <w:rtl/>
          <w:lang w:bidi="ar-IQ"/>
        </w:rPr>
      </w:pPr>
      <w:r w:rsidRPr="006D5510">
        <w:rPr>
          <w:rFonts w:asciiTheme="minorBidi" w:hAnsiTheme="minorBidi"/>
          <w:sz w:val="32"/>
          <w:szCs w:val="32"/>
          <w:rtl/>
          <w:lang w:bidi="ar-IQ"/>
        </w:rPr>
        <w:t>ولهذه الطريقة أهمية في تدليك الاجزاء الصغيرة من الجسم والوجه واليدين والقدمين على الخصوص.</w:t>
      </w:r>
    </w:p>
    <w:p w:rsidR="0086794A" w:rsidRPr="0086794A" w:rsidRDefault="00E60BEB" w:rsidP="006D5510">
      <w:pPr>
        <w:spacing w:line="360" w:lineRule="auto"/>
        <w:jc w:val="center"/>
        <w:rPr>
          <w:rFonts w:cs="PT Bold Heading"/>
          <w:sz w:val="44"/>
          <w:szCs w:val="44"/>
          <w:rtl/>
          <w:lang w:bidi="ar-IQ"/>
        </w:rPr>
      </w:pPr>
      <w:r>
        <w:rPr>
          <w:noProof/>
        </w:rPr>
        <w:drawing>
          <wp:inline distT="0" distB="0" distL="0" distR="0" wp14:anchorId="036F672B" wp14:editId="06C1FBC3">
            <wp:extent cx="5191125" cy="1885950"/>
            <wp:effectExtent l="133350" t="76200" r="85725" b="13335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76903" r="42258" b="3475"/>
                    <a:stretch/>
                  </pic:blipFill>
                  <pic:spPr bwMode="auto">
                    <a:xfrm>
                      <a:off x="0" y="0"/>
                      <a:ext cx="5191125" cy="18859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86794A" w:rsidRPr="006D5510" w:rsidRDefault="0086794A" w:rsidP="0086794A">
      <w:pPr>
        <w:spacing w:line="360" w:lineRule="auto"/>
        <w:rPr>
          <w:rFonts w:cs="PT Bold Heading"/>
          <w:sz w:val="32"/>
          <w:szCs w:val="32"/>
          <w:rtl/>
          <w:lang w:bidi="ar-IQ"/>
        </w:rPr>
      </w:pPr>
      <w:r w:rsidRPr="006D5510">
        <w:rPr>
          <w:rFonts w:cs="PT Bold Heading"/>
          <w:sz w:val="32"/>
          <w:szCs w:val="32"/>
          <w:rtl/>
          <w:lang w:bidi="ar-IQ"/>
        </w:rPr>
        <w:lastRenderedPageBreak/>
        <w:t xml:space="preserve">5- </w:t>
      </w:r>
      <w:r w:rsidRPr="006D5510">
        <w:rPr>
          <w:rFonts w:cs="PT Bold Heading" w:hint="cs"/>
          <w:sz w:val="32"/>
          <w:szCs w:val="32"/>
          <w:rtl/>
          <w:lang w:bidi="ar-IQ"/>
        </w:rPr>
        <w:t>التدليك</w:t>
      </w:r>
      <w:r w:rsidRPr="006D5510">
        <w:rPr>
          <w:rFonts w:cs="PT Bold Heading"/>
          <w:sz w:val="32"/>
          <w:szCs w:val="32"/>
          <w:rtl/>
          <w:lang w:bidi="ar-IQ"/>
        </w:rPr>
        <w:t xml:space="preserve"> </w:t>
      </w:r>
      <w:r w:rsidRPr="006D5510">
        <w:rPr>
          <w:rFonts w:cs="PT Bold Heading" w:hint="cs"/>
          <w:sz w:val="32"/>
          <w:szCs w:val="32"/>
          <w:rtl/>
          <w:lang w:bidi="ar-IQ"/>
        </w:rPr>
        <w:t>الاهتزازي</w:t>
      </w:r>
      <w:r w:rsidRPr="006D5510">
        <w:rPr>
          <w:rFonts w:cs="PT Bold Heading"/>
          <w:sz w:val="32"/>
          <w:szCs w:val="32"/>
          <w:rtl/>
          <w:lang w:bidi="ar-IQ"/>
        </w:rPr>
        <w:t>:</w:t>
      </w:r>
    </w:p>
    <w:p w:rsidR="0086794A" w:rsidRPr="006D5510" w:rsidRDefault="0086794A" w:rsidP="0086794A">
      <w:pPr>
        <w:spacing w:line="360" w:lineRule="auto"/>
        <w:rPr>
          <w:rFonts w:asciiTheme="minorBidi" w:hAnsiTheme="minorBidi"/>
          <w:sz w:val="32"/>
          <w:szCs w:val="32"/>
          <w:rtl/>
          <w:lang w:bidi="ar-IQ"/>
        </w:rPr>
      </w:pPr>
      <w:r w:rsidRPr="006D5510">
        <w:rPr>
          <w:rFonts w:asciiTheme="minorBidi" w:hAnsiTheme="minorBidi"/>
          <w:sz w:val="32"/>
          <w:szCs w:val="32"/>
          <w:rtl/>
          <w:lang w:bidi="ar-IQ"/>
        </w:rPr>
        <w:t>ويتم إما بمسك العضو المراد تدليكه وخاصة الأطراف ثم هزها بطريقة وإيقاع منتظم في اتجاهات رأسية وعرضية، أو يتم بيد واحدة أو باليدين سويا في غتجاهين متضادين في إتجاه وسط العضلة نفسها.</w:t>
      </w:r>
    </w:p>
    <w:p w:rsidR="00E60BEB" w:rsidRPr="0086794A" w:rsidRDefault="00E60BEB" w:rsidP="006D5510">
      <w:pPr>
        <w:spacing w:line="360" w:lineRule="auto"/>
        <w:jc w:val="center"/>
        <w:rPr>
          <w:rFonts w:cs="PT Bold Heading"/>
          <w:sz w:val="44"/>
          <w:szCs w:val="44"/>
          <w:rtl/>
          <w:lang w:bidi="ar-IQ"/>
        </w:rPr>
      </w:pPr>
      <w:r>
        <w:rPr>
          <w:noProof/>
        </w:rPr>
        <w:drawing>
          <wp:inline distT="0" distB="0" distL="0" distR="0" wp14:anchorId="5013A7C2" wp14:editId="142FAB44">
            <wp:extent cx="5133975" cy="1847850"/>
            <wp:effectExtent l="133350" t="76200" r="85725" b="13335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42614" r="42044" b="40341"/>
                    <a:stretch/>
                  </pic:blipFill>
                  <pic:spPr bwMode="auto">
                    <a:xfrm>
                      <a:off x="0" y="0"/>
                      <a:ext cx="5133975" cy="18478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86794A" w:rsidRPr="006D5510" w:rsidRDefault="0086794A" w:rsidP="0086794A">
      <w:pPr>
        <w:spacing w:line="360" w:lineRule="auto"/>
        <w:rPr>
          <w:rFonts w:cs="PT Bold Heading"/>
          <w:sz w:val="32"/>
          <w:szCs w:val="32"/>
          <w:rtl/>
          <w:lang w:bidi="ar-IQ"/>
        </w:rPr>
      </w:pPr>
      <w:r w:rsidRPr="006D5510">
        <w:rPr>
          <w:rFonts w:cs="PT Bold Heading"/>
          <w:sz w:val="32"/>
          <w:szCs w:val="32"/>
          <w:rtl/>
          <w:lang w:bidi="ar-IQ"/>
        </w:rPr>
        <w:t xml:space="preserve">6- </w:t>
      </w:r>
      <w:r w:rsidRPr="006D5510">
        <w:rPr>
          <w:rFonts w:cs="PT Bold Heading" w:hint="cs"/>
          <w:sz w:val="32"/>
          <w:szCs w:val="32"/>
          <w:rtl/>
          <w:lang w:bidi="ar-IQ"/>
        </w:rPr>
        <w:t>التدليك</w:t>
      </w:r>
      <w:r w:rsidRPr="006D5510">
        <w:rPr>
          <w:rFonts w:cs="PT Bold Heading"/>
          <w:sz w:val="32"/>
          <w:szCs w:val="32"/>
          <w:rtl/>
          <w:lang w:bidi="ar-IQ"/>
        </w:rPr>
        <w:t xml:space="preserve"> </w:t>
      </w:r>
      <w:r w:rsidRPr="006D5510">
        <w:rPr>
          <w:rFonts w:cs="PT Bold Heading" w:hint="cs"/>
          <w:sz w:val="32"/>
          <w:szCs w:val="32"/>
          <w:rtl/>
          <w:lang w:bidi="ar-IQ"/>
        </w:rPr>
        <w:t>الارتعاشي</w:t>
      </w:r>
      <w:r w:rsidRPr="006D5510">
        <w:rPr>
          <w:rFonts w:cs="PT Bold Heading"/>
          <w:sz w:val="32"/>
          <w:szCs w:val="32"/>
          <w:rtl/>
          <w:lang w:bidi="ar-IQ"/>
        </w:rPr>
        <w:t>:</w:t>
      </w:r>
    </w:p>
    <w:p w:rsidR="0086794A" w:rsidRPr="006D5510" w:rsidRDefault="0086794A" w:rsidP="0086794A">
      <w:pPr>
        <w:spacing w:line="360" w:lineRule="auto"/>
        <w:rPr>
          <w:rFonts w:asciiTheme="minorBidi" w:hAnsiTheme="minorBidi"/>
          <w:sz w:val="32"/>
          <w:szCs w:val="32"/>
          <w:rtl/>
          <w:lang w:bidi="ar-IQ"/>
        </w:rPr>
      </w:pPr>
      <w:r w:rsidRPr="0086794A">
        <w:rPr>
          <w:rFonts w:cs="PT Bold Heading"/>
          <w:sz w:val="44"/>
          <w:szCs w:val="44"/>
          <w:rtl/>
          <w:lang w:bidi="ar-IQ"/>
        </w:rPr>
        <w:t xml:space="preserve">- </w:t>
      </w:r>
      <w:r w:rsidRPr="006D5510">
        <w:rPr>
          <w:rFonts w:asciiTheme="minorBidi" w:hAnsiTheme="minorBidi"/>
          <w:sz w:val="32"/>
          <w:szCs w:val="32"/>
          <w:rtl/>
          <w:lang w:bidi="ar-IQ"/>
        </w:rPr>
        <w:t>ويتم باليد كلها أو بجزء منها او بعقل الأصابع أو أطرافها مع إنثناء المرفق وعمل حركة ارتعاشية في إتجاه عمودي على العضلة أو الجزء المراد تدليكه بخفة ورشاقة وتجنب</w:t>
      </w:r>
    </w:p>
    <w:p w:rsidR="0086794A" w:rsidRPr="006D5510" w:rsidRDefault="0086794A" w:rsidP="0086794A">
      <w:pPr>
        <w:spacing w:line="360" w:lineRule="auto"/>
        <w:rPr>
          <w:rFonts w:asciiTheme="minorBidi" w:hAnsiTheme="minorBidi"/>
          <w:sz w:val="32"/>
          <w:szCs w:val="32"/>
          <w:rtl/>
          <w:lang w:bidi="ar-IQ"/>
        </w:rPr>
      </w:pPr>
      <w:r w:rsidRPr="006D5510">
        <w:rPr>
          <w:rFonts w:asciiTheme="minorBidi" w:hAnsiTheme="minorBidi"/>
          <w:sz w:val="32"/>
          <w:szCs w:val="32"/>
          <w:rtl/>
          <w:lang w:bidi="ar-IQ"/>
        </w:rPr>
        <w:t>الضغط كما يتم غدارته بطريقة كهربية وهي الأكثر انتشاراً حاليا نظرا لسهولتها.</w:t>
      </w:r>
    </w:p>
    <w:p w:rsidR="00E60BEB" w:rsidRPr="0086794A" w:rsidRDefault="00E60BEB" w:rsidP="006D5510">
      <w:pPr>
        <w:spacing w:line="360" w:lineRule="auto"/>
        <w:jc w:val="center"/>
        <w:rPr>
          <w:rFonts w:cs="PT Bold Heading"/>
          <w:sz w:val="44"/>
          <w:szCs w:val="44"/>
          <w:rtl/>
          <w:lang w:bidi="ar-IQ"/>
        </w:rPr>
      </w:pPr>
      <w:r>
        <w:rPr>
          <w:noProof/>
        </w:rPr>
        <w:drawing>
          <wp:inline distT="0" distB="0" distL="0" distR="0" wp14:anchorId="5FA971E5" wp14:editId="45F89EAE">
            <wp:extent cx="5553075" cy="1905000"/>
            <wp:effectExtent l="133350" t="76200" r="85725" b="13335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58965" r="41614" b="23989"/>
                    <a:stretch/>
                  </pic:blipFill>
                  <pic:spPr bwMode="auto">
                    <a:xfrm>
                      <a:off x="0" y="0"/>
                      <a:ext cx="5553075" cy="1905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6D5510" w:rsidRDefault="006D5510" w:rsidP="0086794A">
      <w:pPr>
        <w:spacing w:line="360" w:lineRule="auto"/>
        <w:rPr>
          <w:rFonts w:cs="PT Bold Heading"/>
          <w:sz w:val="32"/>
          <w:szCs w:val="32"/>
          <w:rtl/>
          <w:lang w:bidi="ar-IQ"/>
        </w:rPr>
      </w:pPr>
    </w:p>
    <w:p w:rsidR="0086794A" w:rsidRPr="006D5510" w:rsidRDefault="0086794A" w:rsidP="0086794A">
      <w:pPr>
        <w:spacing w:line="360" w:lineRule="auto"/>
        <w:rPr>
          <w:rFonts w:cs="PT Bold Heading"/>
          <w:sz w:val="32"/>
          <w:szCs w:val="32"/>
          <w:rtl/>
          <w:lang w:bidi="ar-IQ"/>
        </w:rPr>
      </w:pPr>
      <w:r w:rsidRPr="006D5510">
        <w:rPr>
          <w:rFonts w:cs="PT Bold Heading" w:hint="cs"/>
          <w:sz w:val="32"/>
          <w:szCs w:val="32"/>
          <w:rtl/>
          <w:lang w:bidi="ar-IQ"/>
        </w:rPr>
        <w:lastRenderedPageBreak/>
        <w:t>اسباب</w:t>
      </w:r>
      <w:r w:rsidRPr="006D5510">
        <w:rPr>
          <w:rFonts w:cs="PT Bold Heading"/>
          <w:sz w:val="32"/>
          <w:szCs w:val="32"/>
          <w:rtl/>
          <w:lang w:bidi="ar-IQ"/>
        </w:rPr>
        <w:t xml:space="preserve"> </w:t>
      </w:r>
      <w:r w:rsidRPr="006D5510">
        <w:rPr>
          <w:rFonts w:cs="PT Bold Heading" w:hint="cs"/>
          <w:sz w:val="32"/>
          <w:szCs w:val="32"/>
          <w:rtl/>
          <w:lang w:bidi="ar-IQ"/>
        </w:rPr>
        <w:t>منع</w:t>
      </w:r>
      <w:r w:rsidRPr="006D5510">
        <w:rPr>
          <w:rFonts w:cs="PT Bold Heading"/>
          <w:sz w:val="32"/>
          <w:szCs w:val="32"/>
          <w:rtl/>
          <w:lang w:bidi="ar-IQ"/>
        </w:rPr>
        <w:t xml:space="preserve"> </w:t>
      </w:r>
      <w:r w:rsidRPr="006D5510">
        <w:rPr>
          <w:rFonts w:cs="PT Bold Heading" w:hint="cs"/>
          <w:sz w:val="32"/>
          <w:szCs w:val="32"/>
          <w:rtl/>
          <w:lang w:bidi="ar-IQ"/>
        </w:rPr>
        <w:t>التدليك</w:t>
      </w:r>
      <w:r w:rsidRPr="006D5510">
        <w:rPr>
          <w:rFonts w:cs="PT Bold Heading"/>
          <w:sz w:val="32"/>
          <w:szCs w:val="32"/>
          <w:rtl/>
          <w:lang w:bidi="ar-IQ"/>
        </w:rPr>
        <w:t>:</w:t>
      </w:r>
    </w:p>
    <w:p w:rsidR="0086794A" w:rsidRPr="006D5510" w:rsidRDefault="0086794A" w:rsidP="0086794A">
      <w:pPr>
        <w:spacing w:line="360" w:lineRule="auto"/>
        <w:rPr>
          <w:rFonts w:cs="PT Bold Heading"/>
          <w:sz w:val="32"/>
          <w:szCs w:val="32"/>
          <w:rtl/>
          <w:lang w:bidi="ar-IQ"/>
        </w:rPr>
      </w:pPr>
      <w:r w:rsidRPr="006D5510">
        <w:rPr>
          <w:rFonts w:cs="PT Bold Heading" w:hint="cs"/>
          <w:sz w:val="32"/>
          <w:szCs w:val="32"/>
          <w:rtl/>
          <w:lang w:bidi="ar-IQ"/>
        </w:rPr>
        <w:t>أ</w:t>
      </w:r>
      <w:r w:rsidRPr="006D5510">
        <w:rPr>
          <w:rFonts w:cs="PT Bold Heading"/>
          <w:sz w:val="32"/>
          <w:szCs w:val="32"/>
          <w:rtl/>
          <w:lang w:bidi="ar-IQ"/>
        </w:rPr>
        <w:t xml:space="preserve">- </w:t>
      </w:r>
      <w:r w:rsidRPr="006D5510">
        <w:rPr>
          <w:rFonts w:cs="PT Bold Heading" w:hint="cs"/>
          <w:sz w:val="32"/>
          <w:szCs w:val="32"/>
          <w:rtl/>
          <w:lang w:bidi="ar-IQ"/>
        </w:rPr>
        <w:t>اسباب</w:t>
      </w:r>
      <w:r w:rsidRPr="006D5510">
        <w:rPr>
          <w:rFonts w:cs="PT Bold Heading"/>
          <w:sz w:val="32"/>
          <w:szCs w:val="32"/>
          <w:rtl/>
          <w:lang w:bidi="ar-IQ"/>
        </w:rPr>
        <w:t xml:space="preserve"> </w:t>
      </w:r>
      <w:r w:rsidRPr="006D5510">
        <w:rPr>
          <w:rFonts w:cs="PT Bold Heading" w:hint="cs"/>
          <w:sz w:val="32"/>
          <w:szCs w:val="32"/>
          <w:rtl/>
          <w:lang w:bidi="ar-IQ"/>
        </w:rPr>
        <w:t>يمنع</w:t>
      </w:r>
      <w:r w:rsidRPr="006D5510">
        <w:rPr>
          <w:rFonts w:cs="PT Bold Heading"/>
          <w:sz w:val="32"/>
          <w:szCs w:val="32"/>
          <w:rtl/>
          <w:lang w:bidi="ar-IQ"/>
        </w:rPr>
        <w:t xml:space="preserve"> </w:t>
      </w:r>
      <w:r w:rsidRPr="006D5510">
        <w:rPr>
          <w:rFonts w:cs="PT Bold Heading" w:hint="cs"/>
          <w:sz w:val="32"/>
          <w:szCs w:val="32"/>
          <w:rtl/>
          <w:lang w:bidi="ar-IQ"/>
        </w:rPr>
        <w:t>فيها</w:t>
      </w:r>
      <w:r w:rsidRPr="006D5510">
        <w:rPr>
          <w:rFonts w:cs="PT Bold Heading"/>
          <w:sz w:val="32"/>
          <w:szCs w:val="32"/>
          <w:rtl/>
          <w:lang w:bidi="ar-IQ"/>
        </w:rPr>
        <w:t xml:space="preserve"> </w:t>
      </w:r>
      <w:r w:rsidRPr="006D5510">
        <w:rPr>
          <w:rFonts w:cs="PT Bold Heading" w:hint="cs"/>
          <w:sz w:val="32"/>
          <w:szCs w:val="32"/>
          <w:rtl/>
          <w:lang w:bidi="ar-IQ"/>
        </w:rPr>
        <w:t>التدليك</w:t>
      </w:r>
      <w:r w:rsidRPr="006D5510">
        <w:rPr>
          <w:rFonts w:cs="PT Bold Heading"/>
          <w:sz w:val="32"/>
          <w:szCs w:val="32"/>
          <w:rtl/>
          <w:lang w:bidi="ar-IQ"/>
        </w:rPr>
        <w:t xml:space="preserve"> </w:t>
      </w:r>
      <w:r w:rsidRPr="006D5510">
        <w:rPr>
          <w:rFonts w:cs="PT Bold Heading" w:hint="cs"/>
          <w:sz w:val="32"/>
          <w:szCs w:val="32"/>
          <w:rtl/>
          <w:lang w:bidi="ar-IQ"/>
        </w:rPr>
        <w:t>نهائياً</w:t>
      </w:r>
      <w:r w:rsidRPr="006D5510">
        <w:rPr>
          <w:rFonts w:cs="PT Bold Heading"/>
          <w:sz w:val="32"/>
          <w:szCs w:val="32"/>
          <w:rtl/>
          <w:lang w:bidi="ar-IQ"/>
        </w:rPr>
        <w:t>:</w:t>
      </w:r>
    </w:p>
    <w:p w:rsidR="0086794A" w:rsidRPr="006D5510" w:rsidRDefault="0086794A" w:rsidP="0086794A">
      <w:pPr>
        <w:spacing w:line="360" w:lineRule="auto"/>
        <w:rPr>
          <w:rFonts w:asciiTheme="minorBidi" w:hAnsiTheme="minorBidi"/>
          <w:sz w:val="32"/>
          <w:szCs w:val="32"/>
          <w:rtl/>
          <w:lang w:bidi="ar-IQ"/>
        </w:rPr>
      </w:pPr>
      <w:r w:rsidRPr="006D5510">
        <w:rPr>
          <w:rFonts w:asciiTheme="minorBidi" w:hAnsiTheme="minorBidi"/>
          <w:sz w:val="32"/>
          <w:szCs w:val="32"/>
          <w:rtl/>
          <w:lang w:bidi="ar-IQ"/>
        </w:rPr>
        <w:t>1-</w:t>
      </w:r>
      <w:r w:rsidRPr="0086794A">
        <w:rPr>
          <w:rFonts w:cs="PT Bold Heading"/>
          <w:sz w:val="44"/>
          <w:szCs w:val="44"/>
          <w:rtl/>
          <w:lang w:bidi="ar-IQ"/>
        </w:rPr>
        <w:t xml:space="preserve"> </w:t>
      </w:r>
      <w:r w:rsidRPr="006D5510">
        <w:rPr>
          <w:rFonts w:asciiTheme="minorBidi" w:hAnsiTheme="minorBidi"/>
          <w:sz w:val="32"/>
          <w:szCs w:val="32"/>
          <w:rtl/>
          <w:lang w:bidi="ar-IQ"/>
        </w:rPr>
        <w:t>جلطة الأوعية الدموية الوريدية او الشريانية.</w:t>
      </w:r>
    </w:p>
    <w:p w:rsidR="0086794A" w:rsidRPr="006D5510" w:rsidRDefault="0086794A" w:rsidP="0086794A">
      <w:pPr>
        <w:spacing w:line="360" w:lineRule="auto"/>
        <w:rPr>
          <w:rFonts w:asciiTheme="minorBidi" w:hAnsiTheme="minorBidi"/>
          <w:sz w:val="32"/>
          <w:szCs w:val="32"/>
          <w:rtl/>
          <w:lang w:bidi="ar-IQ"/>
        </w:rPr>
      </w:pPr>
      <w:r w:rsidRPr="006D5510">
        <w:rPr>
          <w:rFonts w:asciiTheme="minorBidi" w:hAnsiTheme="minorBidi"/>
          <w:sz w:val="32"/>
          <w:szCs w:val="32"/>
          <w:rtl/>
          <w:lang w:bidi="ar-IQ"/>
        </w:rPr>
        <w:t>2- جلطة الشريان الرئوي.</w:t>
      </w:r>
    </w:p>
    <w:p w:rsidR="0086794A" w:rsidRPr="006D5510" w:rsidRDefault="0086794A" w:rsidP="0086794A">
      <w:pPr>
        <w:spacing w:line="360" w:lineRule="auto"/>
        <w:rPr>
          <w:rFonts w:asciiTheme="minorBidi" w:hAnsiTheme="minorBidi"/>
          <w:sz w:val="32"/>
          <w:szCs w:val="32"/>
          <w:rtl/>
          <w:lang w:bidi="ar-IQ"/>
        </w:rPr>
      </w:pPr>
      <w:r w:rsidRPr="006D5510">
        <w:rPr>
          <w:rFonts w:asciiTheme="minorBidi" w:hAnsiTheme="minorBidi"/>
          <w:sz w:val="32"/>
          <w:szCs w:val="32"/>
          <w:rtl/>
          <w:lang w:bidi="ar-IQ"/>
        </w:rPr>
        <w:t>3- المراض العصبية العضوية التي يصاحبها تدهور عصبي.</w:t>
      </w:r>
    </w:p>
    <w:p w:rsidR="0086794A" w:rsidRPr="006D5510" w:rsidRDefault="0086794A" w:rsidP="0086794A">
      <w:pPr>
        <w:spacing w:line="360" w:lineRule="auto"/>
        <w:rPr>
          <w:rFonts w:asciiTheme="minorBidi" w:hAnsiTheme="minorBidi"/>
          <w:sz w:val="32"/>
          <w:szCs w:val="32"/>
          <w:rtl/>
          <w:lang w:bidi="ar-IQ"/>
        </w:rPr>
      </w:pPr>
      <w:r w:rsidRPr="006D5510">
        <w:rPr>
          <w:rFonts w:asciiTheme="minorBidi" w:hAnsiTheme="minorBidi"/>
          <w:sz w:val="32"/>
          <w:szCs w:val="32"/>
          <w:rtl/>
          <w:lang w:bidi="ar-IQ"/>
        </w:rPr>
        <w:t>4- زوال اللم بصورة فجائية من جراء زوال الضغط على العصب.</w:t>
      </w:r>
    </w:p>
    <w:p w:rsidR="0086794A" w:rsidRPr="006D5510" w:rsidRDefault="0086794A" w:rsidP="0086794A">
      <w:pPr>
        <w:spacing w:line="360" w:lineRule="auto"/>
        <w:rPr>
          <w:rFonts w:asciiTheme="minorBidi" w:hAnsiTheme="minorBidi"/>
          <w:sz w:val="32"/>
          <w:szCs w:val="32"/>
          <w:rtl/>
          <w:lang w:bidi="ar-IQ"/>
        </w:rPr>
      </w:pPr>
      <w:r w:rsidRPr="006D5510">
        <w:rPr>
          <w:rFonts w:asciiTheme="minorBidi" w:hAnsiTheme="minorBidi"/>
          <w:sz w:val="32"/>
          <w:szCs w:val="32"/>
          <w:rtl/>
          <w:lang w:bidi="ar-IQ"/>
        </w:rPr>
        <w:t>5- الحالات المرضية الحادة والفجائية.</w:t>
      </w:r>
    </w:p>
    <w:p w:rsidR="0086794A" w:rsidRPr="006D5510" w:rsidRDefault="0086794A" w:rsidP="0086794A">
      <w:pPr>
        <w:spacing w:line="360" w:lineRule="auto"/>
        <w:rPr>
          <w:rFonts w:asciiTheme="minorBidi" w:hAnsiTheme="minorBidi"/>
          <w:sz w:val="32"/>
          <w:szCs w:val="32"/>
          <w:rtl/>
          <w:lang w:bidi="ar-IQ"/>
        </w:rPr>
      </w:pPr>
      <w:r w:rsidRPr="006D5510">
        <w:rPr>
          <w:rFonts w:asciiTheme="minorBidi" w:hAnsiTheme="minorBidi"/>
          <w:sz w:val="32"/>
          <w:szCs w:val="32"/>
          <w:rtl/>
          <w:lang w:bidi="ar-IQ"/>
        </w:rPr>
        <w:t>6- الالتهابات بأنواعها.</w:t>
      </w:r>
    </w:p>
    <w:p w:rsidR="0086794A" w:rsidRPr="006D5510" w:rsidRDefault="0086794A" w:rsidP="0086794A">
      <w:pPr>
        <w:spacing w:line="360" w:lineRule="auto"/>
        <w:rPr>
          <w:rFonts w:asciiTheme="minorBidi" w:hAnsiTheme="minorBidi"/>
          <w:sz w:val="32"/>
          <w:szCs w:val="32"/>
          <w:rtl/>
          <w:lang w:bidi="ar-IQ"/>
        </w:rPr>
      </w:pPr>
      <w:r w:rsidRPr="006D5510">
        <w:rPr>
          <w:rFonts w:asciiTheme="minorBidi" w:hAnsiTheme="minorBidi"/>
          <w:sz w:val="32"/>
          <w:szCs w:val="32"/>
          <w:rtl/>
          <w:lang w:bidi="ar-IQ"/>
        </w:rPr>
        <w:t>7- الجروح بأنواعها.</w:t>
      </w:r>
    </w:p>
    <w:p w:rsidR="0086794A" w:rsidRPr="006D5510" w:rsidRDefault="0086794A" w:rsidP="0086794A">
      <w:pPr>
        <w:spacing w:line="360" w:lineRule="auto"/>
        <w:rPr>
          <w:rFonts w:asciiTheme="minorBidi" w:hAnsiTheme="minorBidi"/>
          <w:sz w:val="32"/>
          <w:szCs w:val="32"/>
          <w:rtl/>
          <w:lang w:bidi="ar-IQ"/>
        </w:rPr>
      </w:pPr>
      <w:r w:rsidRPr="006D5510">
        <w:rPr>
          <w:rFonts w:asciiTheme="minorBidi" w:hAnsiTheme="minorBidi"/>
          <w:sz w:val="32"/>
          <w:szCs w:val="32"/>
          <w:rtl/>
          <w:lang w:bidi="ar-IQ"/>
        </w:rPr>
        <w:t>8- امراض الأوعية الدموية المختلفة.</w:t>
      </w:r>
    </w:p>
    <w:p w:rsidR="0086794A" w:rsidRPr="006D5510" w:rsidRDefault="0086794A" w:rsidP="006D5510">
      <w:pPr>
        <w:spacing w:line="360" w:lineRule="auto"/>
        <w:rPr>
          <w:rFonts w:asciiTheme="minorBidi" w:hAnsiTheme="minorBidi"/>
          <w:sz w:val="32"/>
          <w:szCs w:val="32"/>
          <w:rtl/>
          <w:lang w:bidi="ar-IQ"/>
        </w:rPr>
      </w:pPr>
      <w:r w:rsidRPr="006D5510">
        <w:rPr>
          <w:rFonts w:asciiTheme="minorBidi" w:hAnsiTheme="minorBidi"/>
          <w:sz w:val="32"/>
          <w:szCs w:val="32"/>
          <w:rtl/>
          <w:lang w:bidi="ar-IQ"/>
        </w:rPr>
        <w:t>9- إزالة الغضروف وقطع الفقرات غذا كانت من فقرتين لثلاثة (بالعمود الفقرى).</w:t>
      </w:r>
    </w:p>
    <w:p w:rsidR="0086794A" w:rsidRPr="006D5510" w:rsidRDefault="0086794A" w:rsidP="0086794A">
      <w:pPr>
        <w:spacing w:line="360" w:lineRule="auto"/>
        <w:rPr>
          <w:rFonts w:asciiTheme="minorBidi" w:hAnsiTheme="minorBidi"/>
          <w:sz w:val="32"/>
          <w:szCs w:val="32"/>
          <w:rtl/>
          <w:lang w:bidi="ar-IQ"/>
        </w:rPr>
      </w:pPr>
      <w:r w:rsidRPr="006D5510">
        <w:rPr>
          <w:rFonts w:asciiTheme="minorBidi" w:hAnsiTheme="minorBidi"/>
          <w:sz w:val="32"/>
          <w:szCs w:val="32"/>
          <w:rtl/>
          <w:lang w:bidi="ar-IQ"/>
        </w:rPr>
        <w:t>10- أمراض الجهاز العصبي بالمخيخ والمخ.</w:t>
      </w:r>
    </w:p>
    <w:p w:rsidR="0086794A" w:rsidRPr="006D5510" w:rsidRDefault="0086794A" w:rsidP="0086794A">
      <w:pPr>
        <w:spacing w:line="360" w:lineRule="auto"/>
        <w:rPr>
          <w:rFonts w:asciiTheme="minorBidi" w:hAnsiTheme="minorBidi"/>
          <w:sz w:val="32"/>
          <w:szCs w:val="32"/>
          <w:rtl/>
          <w:lang w:bidi="ar-IQ"/>
        </w:rPr>
      </w:pPr>
      <w:r w:rsidRPr="006D5510">
        <w:rPr>
          <w:rFonts w:asciiTheme="minorBidi" w:hAnsiTheme="minorBidi"/>
          <w:sz w:val="32"/>
          <w:szCs w:val="32"/>
          <w:rtl/>
          <w:lang w:bidi="ar-IQ"/>
        </w:rPr>
        <w:t>11- بعد عمليات زرع الجلد والعضلات.</w:t>
      </w:r>
    </w:p>
    <w:p w:rsidR="0086794A" w:rsidRPr="006D5510" w:rsidRDefault="0086794A" w:rsidP="0086794A">
      <w:pPr>
        <w:spacing w:line="360" w:lineRule="auto"/>
        <w:rPr>
          <w:rFonts w:asciiTheme="minorBidi" w:hAnsiTheme="minorBidi"/>
          <w:sz w:val="32"/>
          <w:szCs w:val="32"/>
          <w:rtl/>
          <w:lang w:bidi="ar-IQ"/>
        </w:rPr>
      </w:pPr>
      <w:r w:rsidRPr="006D5510">
        <w:rPr>
          <w:rFonts w:asciiTheme="minorBidi" w:hAnsiTheme="minorBidi"/>
          <w:sz w:val="32"/>
          <w:szCs w:val="32"/>
          <w:rtl/>
          <w:lang w:bidi="ar-IQ"/>
        </w:rPr>
        <w:t>12- الورام.</w:t>
      </w:r>
    </w:p>
    <w:p w:rsidR="0086794A" w:rsidRPr="006D5510" w:rsidRDefault="0086794A" w:rsidP="0086794A">
      <w:pPr>
        <w:spacing w:line="360" w:lineRule="auto"/>
        <w:rPr>
          <w:rFonts w:asciiTheme="minorBidi" w:hAnsiTheme="minorBidi"/>
          <w:sz w:val="32"/>
          <w:szCs w:val="32"/>
          <w:rtl/>
          <w:lang w:bidi="ar-IQ"/>
        </w:rPr>
      </w:pPr>
      <w:r w:rsidRPr="006D5510">
        <w:rPr>
          <w:rFonts w:asciiTheme="minorBidi" w:hAnsiTheme="minorBidi"/>
          <w:sz w:val="32"/>
          <w:szCs w:val="32"/>
          <w:rtl/>
          <w:lang w:bidi="ar-IQ"/>
        </w:rPr>
        <w:t>13- المراض الجلدية المختلفة.</w:t>
      </w:r>
    </w:p>
    <w:p w:rsidR="0086794A" w:rsidRPr="006D5510" w:rsidRDefault="0086794A" w:rsidP="0086794A">
      <w:pPr>
        <w:spacing w:line="360" w:lineRule="auto"/>
        <w:rPr>
          <w:rFonts w:asciiTheme="minorBidi" w:hAnsiTheme="minorBidi"/>
          <w:sz w:val="32"/>
          <w:szCs w:val="32"/>
          <w:rtl/>
          <w:lang w:bidi="ar-IQ"/>
        </w:rPr>
      </w:pPr>
      <w:r w:rsidRPr="006D5510">
        <w:rPr>
          <w:rFonts w:asciiTheme="minorBidi" w:hAnsiTheme="minorBidi"/>
          <w:sz w:val="32"/>
          <w:szCs w:val="32"/>
          <w:rtl/>
          <w:lang w:bidi="ar-IQ"/>
        </w:rPr>
        <w:t>14- بعد إستخدام مسامير والواح معدنية في التدخلات الجراحية للعظم.</w:t>
      </w:r>
    </w:p>
    <w:p w:rsidR="0086794A" w:rsidRPr="006D5510" w:rsidRDefault="0086794A" w:rsidP="0086794A">
      <w:pPr>
        <w:spacing w:line="360" w:lineRule="auto"/>
        <w:rPr>
          <w:rFonts w:cs="PT Bold Heading"/>
          <w:sz w:val="32"/>
          <w:szCs w:val="32"/>
          <w:rtl/>
          <w:lang w:bidi="ar-IQ"/>
        </w:rPr>
      </w:pPr>
      <w:r w:rsidRPr="006D5510">
        <w:rPr>
          <w:rFonts w:cs="PT Bold Heading" w:hint="cs"/>
          <w:sz w:val="32"/>
          <w:szCs w:val="32"/>
          <w:rtl/>
          <w:lang w:bidi="ar-IQ"/>
        </w:rPr>
        <w:t>ب</w:t>
      </w:r>
      <w:r w:rsidRPr="006D5510">
        <w:rPr>
          <w:rFonts w:cs="PT Bold Heading"/>
          <w:sz w:val="32"/>
          <w:szCs w:val="32"/>
          <w:rtl/>
          <w:lang w:bidi="ar-IQ"/>
        </w:rPr>
        <w:t xml:space="preserve">- </w:t>
      </w:r>
      <w:r w:rsidRPr="006D5510">
        <w:rPr>
          <w:rFonts w:cs="PT Bold Heading" w:hint="cs"/>
          <w:sz w:val="32"/>
          <w:szCs w:val="32"/>
          <w:rtl/>
          <w:lang w:bidi="ar-IQ"/>
        </w:rPr>
        <w:t>أسباب</w:t>
      </w:r>
      <w:r w:rsidRPr="006D5510">
        <w:rPr>
          <w:rFonts w:cs="PT Bold Heading"/>
          <w:sz w:val="32"/>
          <w:szCs w:val="32"/>
          <w:rtl/>
          <w:lang w:bidi="ar-IQ"/>
        </w:rPr>
        <w:t xml:space="preserve"> </w:t>
      </w:r>
      <w:r w:rsidRPr="006D5510">
        <w:rPr>
          <w:rFonts w:cs="PT Bold Heading" w:hint="cs"/>
          <w:sz w:val="32"/>
          <w:szCs w:val="32"/>
          <w:rtl/>
          <w:lang w:bidi="ar-IQ"/>
        </w:rPr>
        <w:t>يمنع</w:t>
      </w:r>
      <w:r w:rsidRPr="006D5510">
        <w:rPr>
          <w:rFonts w:cs="PT Bold Heading"/>
          <w:sz w:val="32"/>
          <w:szCs w:val="32"/>
          <w:rtl/>
          <w:lang w:bidi="ar-IQ"/>
        </w:rPr>
        <w:t xml:space="preserve"> </w:t>
      </w:r>
      <w:r w:rsidRPr="006D5510">
        <w:rPr>
          <w:rFonts w:cs="PT Bold Heading" w:hint="cs"/>
          <w:sz w:val="32"/>
          <w:szCs w:val="32"/>
          <w:rtl/>
          <w:lang w:bidi="ar-IQ"/>
        </w:rPr>
        <w:t>فيها</w:t>
      </w:r>
      <w:r w:rsidRPr="006D5510">
        <w:rPr>
          <w:rFonts w:cs="PT Bold Heading"/>
          <w:sz w:val="32"/>
          <w:szCs w:val="32"/>
          <w:rtl/>
          <w:lang w:bidi="ar-IQ"/>
        </w:rPr>
        <w:t xml:space="preserve"> </w:t>
      </w:r>
      <w:r w:rsidRPr="006D5510">
        <w:rPr>
          <w:rFonts w:cs="PT Bold Heading" w:hint="cs"/>
          <w:sz w:val="32"/>
          <w:szCs w:val="32"/>
          <w:rtl/>
          <w:lang w:bidi="ar-IQ"/>
        </w:rPr>
        <w:t>التدليك</w:t>
      </w:r>
      <w:r w:rsidRPr="006D5510">
        <w:rPr>
          <w:rFonts w:cs="PT Bold Heading"/>
          <w:sz w:val="32"/>
          <w:szCs w:val="32"/>
          <w:rtl/>
          <w:lang w:bidi="ar-IQ"/>
        </w:rPr>
        <w:t xml:space="preserve"> </w:t>
      </w:r>
      <w:r w:rsidRPr="006D5510">
        <w:rPr>
          <w:rFonts w:cs="PT Bold Heading" w:hint="cs"/>
          <w:sz w:val="32"/>
          <w:szCs w:val="32"/>
          <w:rtl/>
          <w:lang w:bidi="ar-IQ"/>
        </w:rPr>
        <w:t>مؤقتاً</w:t>
      </w:r>
      <w:r w:rsidRPr="006D5510">
        <w:rPr>
          <w:rFonts w:cs="PT Bold Heading"/>
          <w:sz w:val="32"/>
          <w:szCs w:val="32"/>
          <w:rtl/>
          <w:lang w:bidi="ar-IQ"/>
        </w:rPr>
        <w:t>:</w:t>
      </w:r>
    </w:p>
    <w:p w:rsidR="0086794A" w:rsidRPr="006D5510" w:rsidRDefault="0086794A" w:rsidP="0086794A">
      <w:pPr>
        <w:spacing w:line="360" w:lineRule="auto"/>
        <w:rPr>
          <w:rFonts w:asciiTheme="minorBidi" w:hAnsiTheme="minorBidi"/>
          <w:sz w:val="32"/>
          <w:szCs w:val="32"/>
          <w:rtl/>
          <w:lang w:bidi="ar-IQ"/>
        </w:rPr>
      </w:pPr>
      <w:r w:rsidRPr="006D5510">
        <w:rPr>
          <w:rFonts w:asciiTheme="minorBidi" w:hAnsiTheme="minorBidi"/>
          <w:sz w:val="32"/>
          <w:szCs w:val="32"/>
          <w:rtl/>
          <w:lang w:bidi="ar-IQ"/>
        </w:rPr>
        <w:t>1- بعد عمليات مفصل الركبة مباشرة (يبدا بعد رابع أسبوع).</w:t>
      </w:r>
    </w:p>
    <w:p w:rsidR="0086794A" w:rsidRPr="006D5510" w:rsidRDefault="0086794A" w:rsidP="0086794A">
      <w:pPr>
        <w:spacing w:line="360" w:lineRule="auto"/>
        <w:rPr>
          <w:rFonts w:asciiTheme="minorBidi" w:hAnsiTheme="minorBidi"/>
          <w:sz w:val="32"/>
          <w:szCs w:val="32"/>
          <w:rtl/>
          <w:lang w:bidi="ar-IQ"/>
        </w:rPr>
      </w:pPr>
      <w:r w:rsidRPr="006D5510">
        <w:rPr>
          <w:rFonts w:asciiTheme="minorBidi" w:hAnsiTheme="minorBidi"/>
          <w:sz w:val="32"/>
          <w:szCs w:val="32"/>
          <w:rtl/>
          <w:lang w:bidi="ar-IQ"/>
        </w:rPr>
        <w:t>2- بعد كسور الأطراف مباشرة (يبدا بعد أسبوع من رفع الجبس تقريبا).</w:t>
      </w:r>
    </w:p>
    <w:p w:rsidR="0086794A" w:rsidRPr="006D5510" w:rsidRDefault="0086794A" w:rsidP="0086794A">
      <w:pPr>
        <w:spacing w:line="360" w:lineRule="auto"/>
        <w:rPr>
          <w:rFonts w:asciiTheme="minorBidi" w:hAnsiTheme="minorBidi"/>
          <w:sz w:val="32"/>
          <w:szCs w:val="32"/>
          <w:rtl/>
          <w:lang w:bidi="ar-IQ"/>
        </w:rPr>
      </w:pPr>
      <w:r w:rsidRPr="006D5510">
        <w:rPr>
          <w:rFonts w:asciiTheme="minorBidi" w:hAnsiTheme="minorBidi"/>
          <w:sz w:val="32"/>
          <w:szCs w:val="32"/>
          <w:rtl/>
          <w:lang w:bidi="ar-IQ"/>
        </w:rPr>
        <w:lastRenderedPageBreak/>
        <w:t>3- بعد كسور في الفقرات الصدرية (يبدا بعد ثلاثة اشهر تقريبا).</w:t>
      </w:r>
    </w:p>
    <w:p w:rsidR="0086794A" w:rsidRPr="006D5510" w:rsidRDefault="0086794A" w:rsidP="0086794A">
      <w:pPr>
        <w:spacing w:line="360" w:lineRule="auto"/>
        <w:rPr>
          <w:rFonts w:asciiTheme="minorBidi" w:hAnsiTheme="minorBidi"/>
          <w:sz w:val="32"/>
          <w:szCs w:val="32"/>
          <w:rtl/>
          <w:lang w:bidi="ar-IQ"/>
        </w:rPr>
      </w:pPr>
      <w:r w:rsidRPr="006D5510">
        <w:rPr>
          <w:rFonts w:asciiTheme="minorBidi" w:hAnsiTheme="minorBidi"/>
          <w:sz w:val="32"/>
          <w:szCs w:val="32"/>
          <w:rtl/>
          <w:lang w:bidi="ar-IQ"/>
        </w:rPr>
        <w:t>4- بعد كسور متعددة في الفقرات العظمية (بعد ستة اشهر تقريبا).</w:t>
      </w:r>
    </w:p>
    <w:p w:rsidR="0086794A" w:rsidRPr="006D5510" w:rsidRDefault="0086794A" w:rsidP="0086794A">
      <w:pPr>
        <w:spacing w:line="360" w:lineRule="auto"/>
        <w:rPr>
          <w:rFonts w:asciiTheme="minorBidi" w:hAnsiTheme="minorBidi"/>
          <w:sz w:val="32"/>
          <w:szCs w:val="32"/>
          <w:rtl/>
          <w:lang w:bidi="ar-IQ"/>
        </w:rPr>
      </w:pPr>
      <w:r w:rsidRPr="006D5510">
        <w:rPr>
          <w:rFonts w:asciiTheme="minorBidi" w:hAnsiTheme="minorBidi"/>
          <w:sz w:val="32"/>
          <w:szCs w:val="32"/>
          <w:rtl/>
          <w:lang w:bidi="ar-IQ"/>
        </w:rPr>
        <w:t>5- بعد عمليات استبدال عظام الفخذ (بعد ثلاثة أشهر).</w:t>
      </w:r>
    </w:p>
    <w:p w:rsidR="0086794A" w:rsidRPr="006D5510" w:rsidRDefault="0086794A" w:rsidP="0086794A">
      <w:pPr>
        <w:spacing w:line="360" w:lineRule="auto"/>
        <w:rPr>
          <w:rFonts w:asciiTheme="minorBidi" w:hAnsiTheme="minorBidi"/>
          <w:sz w:val="32"/>
          <w:szCs w:val="32"/>
          <w:rtl/>
          <w:lang w:bidi="ar-IQ"/>
        </w:rPr>
      </w:pPr>
      <w:r w:rsidRPr="006D5510">
        <w:rPr>
          <w:rFonts w:asciiTheme="minorBidi" w:hAnsiTheme="minorBidi"/>
          <w:sz w:val="32"/>
          <w:szCs w:val="32"/>
          <w:rtl/>
          <w:lang w:bidi="ar-IQ"/>
        </w:rPr>
        <w:t>6- بعد عمليات إزالة غضروف الفقرات (بعد ستة أشهر).</w:t>
      </w:r>
    </w:p>
    <w:p w:rsidR="0086794A" w:rsidRPr="006D5510" w:rsidRDefault="0086794A" w:rsidP="0086794A">
      <w:pPr>
        <w:spacing w:line="360" w:lineRule="auto"/>
        <w:rPr>
          <w:rFonts w:asciiTheme="minorBidi" w:hAnsiTheme="minorBidi"/>
          <w:sz w:val="32"/>
          <w:szCs w:val="32"/>
          <w:rtl/>
          <w:lang w:bidi="ar-IQ"/>
        </w:rPr>
      </w:pPr>
      <w:r w:rsidRPr="006D5510">
        <w:rPr>
          <w:rFonts w:asciiTheme="minorBidi" w:hAnsiTheme="minorBidi"/>
          <w:sz w:val="32"/>
          <w:szCs w:val="32"/>
          <w:rtl/>
          <w:lang w:bidi="ar-IQ"/>
        </w:rPr>
        <w:t>7- بعد عمليات إزالة غضروف الفقرات العنقية (بعد تسعة اشهر تقريبا).</w:t>
      </w:r>
    </w:p>
    <w:p w:rsidR="0086794A" w:rsidRPr="006D5510" w:rsidRDefault="0086794A" w:rsidP="0086794A">
      <w:pPr>
        <w:spacing w:line="360" w:lineRule="auto"/>
        <w:rPr>
          <w:rFonts w:asciiTheme="minorBidi" w:hAnsiTheme="minorBidi"/>
          <w:sz w:val="32"/>
          <w:szCs w:val="32"/>
          <w:rtl/>
          <w:lang w:bidi="ar-IQ"/>
        </w:rPr>
      </w:pPr>
      <w:r w:rsidRPr="006D5510">
        <w:rPr>
          <w:rFonts w:asciiTheme="minorBidi" w:hAnsiTheme="minorBidi"/>
          <w:sz w:val="32"/>
          <w:szCs w:val="32"/>
          <w:rtl/>
          <w:lang w:bidi="ar-IQ"/>
        </w:rPr>
        <w:t>8- بعد عمليات تقويم العمود الفقرى (بعد عام تقريبا).</w:t>
      </w:r>
    </w:p>
    <w:p w:rsidR="0086794A" w:rsidRPr="006D5510" w:rsidRDefault="0086794A" w:rsidP="0086794A">
      <w:pPr>
        <w:spacing w:line="360" w:lineRule="auto"/>
        <w:rPr>
          <w:rFonts w:asciiTheme="minorBidi" w:hAnsiTheme="minorBidi"/>
          <w:sz w:val="32"/>
          <w:szCs w:val="32"/>
          <w:rtl/>
          <w:lang w:bidi="ar-IQ"/>
        </w:rPr>
      </w:pPr>
      <w:r w:rsidRPr="006D5510">
        <w:rPr>
          <w:rFonts w:asciiTheme="minorBidi" w:hAnsiTheme="minorBidi"/>
          <w:sz w:val="32"/>
          <w:szCs w:val="32"/>
          <w:rtl/>
          <w:lang w:bidi="ar-IQ"/>
        </w:rPr>
        <w:t>9- بعد إزالة المسامير والألواح المعدنية من العظام (بعد خمسة أشهر).</w:t>
      </w:r>
    </w:p>
    <w:p w:rsidR="0086794A" w:rsidRPr="006D5510" w:rsidRDefault="0086794A" w:rsidP="0086794A">
      <w:pPr>
        <w:spacing w:line="360" w:lineRule="auto"/>
        <w:rPr>
          <w:rFonts w:asciiTheme="minorBidi" w:hAnsiTheme="minorBidi"/>
          <w:sz w:val="32"/>
          <w:szCs w:val="32"/>
          <w:lang w:bidi="ar-IQ"/>
        </w:rPr>
      </w:pPr>
      <w:r w:rsidRPr="006D5510">
        <w:rPr>
          <w:rFonts w:asciiTheme="minorBidi" w:hAnsiTheme="minorBidi"/>
          <w:sz w:val="32"/>
          <w:szCs w:val="32"/>
          <w:rtl/>
          <w:lang w:bidi="ar-IQ"/>
        </w:rPr>
        <w:t>10- اعراض ضغط الأعصاب في المراض المختلفة.</w:t>
      </w:r>
    </w:p>
    <w:sectPr w:rsidR="0086794A" w:rsidRPr="006D5510" w:rsidSect="0086794A">
      <w:headerReference w:type="default" r:id="rId16"/>
      <w:footerReference w:type="default" r:id="rId17"/>
      <w:pgSz w:w="11906" w:h="16838"/>
      <w:pgMar w:top="851" w:right="851" w:bottom="851" w:left="851"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7C04" w:rsidRDefault="00A27C04" w:rsidP="0086794A">
      <w:pPr>
        <w:spacing w:after="0" w:line="240" w:lineRule="auto"/>
      </w:pPr>
      <w:r>
        <w:separator/>
      </w:r>
    </w:p>
  </w:endnote>
  <w:endnote w:type="continuationSeparator" w:id="0">
    <w:p w:rsidR="00A27C04" w:rsidRDefault="00A27C04" w:rsidP="008679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PT Bold Heading">
    <w:panose1 w:val="02010400000000000000"/>
    <w:charset w:val="B2"/>
    <w:family w:val="auto"/>
    <w:pitch w:val="variable"/>
    <w:sig w:usb0="00002001" w:usb1="80000000" w:usb2="00000008" w:usb3="00000000" w:csb0="00000040" w:csb1="00000000"/>
  </w:font>
  <w:font w:name="Andalus">
    <w:panose1 w:val="02020603050405020304"/>
    <w:charset w:val="00"/>
    <w:family w:val="roman"/>
    <w:pitch w:val="variable"/>
    <w:sig w:usb0="00002003" w:usb1="80000000" w:usb2="00000008" w:usb3="00000000" w:csb0="00000041" w:csb1="00000000"/>
  </w:font>
  <w:font w:name="DecoType Naskh Swashes">
    <w:panose1 w:val="0201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717276976"/>
      <w:docPartObj>
        <w:docPartGallery w:val="Page Numbers (Bottom of Page)"/>
        <w:docPartUnique/>
      </w:docPartObj>
    </w:sdtPr>
    <w:sdtEndPr/>
    <w:sdtContent>
      <w:p w:rsidR="0086794A" w:rsidRDefault="0086794A">
        <w:pPr>
          <w:pStyle w:val="a4"/>
        </w:pPr>
        <w:r>
          <w:rPr>
            <w:noProof/>
            <w:rtl/>
          </w:rPr>
          <mc:AlternateContent>
            <mc:Choice Requires="wps">
              <w:drawing>
                <wp:anchor distT="0" distB="0" distL="114300" distR="114300" simplePos="0" relativeHeight="251659264" behindDoc="0" locked="0" layoutInCell="1" allowOverlap="1">
                  <wp:simplePos x="0" y="0"/>
                  <wp:positionH relativeFrom="page">
                    <wp:align>left</wp:align>
                  </wp:positionH>
                  <wp:positionV relativeFrom="page">
                    <wp:posOffset>9524999</wp:posOffset>
                  </wp:positionV>
                  <wp:extent cx="1628775" cy="1169035"/>
                  <wp:effectExtent l="0" t="0" r="9525" b="0"/>
                  <wp:wrapNone/>
                  <wp:docPr id="1" name="مثلث متساوي الساقين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1169035"/>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794A" w:rsidRDefault="0086794A">
                              <w:pPr>
                                <w:jc w:val="center"/>
                                <w:rPr>
                                  <w:szCs w:val="72"/>
                                </w:rPr>
                              </w:pPr>
                              <w:r>
                                <w:rPr>
                                  <w:rFonts w:eastAsiaTheme="minorEastAsia" w:cs="Times New Roman"/>
                                </w:rPr>
                                <w:fldChar w:fldCharType="begin"/>
                              </w:r>
                              <w:r>
                                <w:instrText>PAGE    \* MERGEFORMAT</w:instrText>
                              </w:r>
                              <w:r>
                                <w:rPr>
                                  <w:rFonts w:eastAsiaTheme="minorEastAsia" w:cs="Times New Roman"/>
                                </w:rPr>
                                <w:fldChar w:fldCharType="separate"/>
                              </w:r>
                              <w:r w:rsidR="00700AAA" w:rsidRPr="00700AAA">
                                <w:rPr>
                                  <w:rFonts w:asciiTheme="majorHAnsi" w:eastAsiaTheme="majorEastAsia" w:hAnsiTheme="majorHAnsi" w:cstheme="majorBidi"/>
                                  <w:noProof/>
                                  <w:color w:val="FFFFFF" w:themeColor="background1"/>
                                  <w:sz w:val="72"/>
                                  <w:szCs w:val="72"/>
                                  <w:rtl/>
                                  <w:lang w:val="ar-SA"/>
                                </w:rPr>
                                <w:t>1</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مثلث متساوي الساقين 1" o:spid="_x0000_s1026" type="#_x0000_t5" style="position:absolute;left:0;text-align:left;margin-left:0;margin-top:750pt;width:128.25pt;height:92.0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" adj="21600" fillcolor="#d2eaf1" stroked="f">
                  <v:textbox>
                    <w:txbxContent>
                      <w:p w:rsidR="0086794A" w:rsidRDefault="0086794A">
                        <w:pPr>
                          <w:jc w:val="center"/>
                          <w:rPr>
                            <w:szCs w:val="72"/>
                          </w:rPr>
                        </w:pPr>
                        <w:r>
                          <w:rPr>
                            <w:rFonts w:eastAsiaTheme="minorEastAsia" w:cs="Times New Roman"/>
                          </w:rPr>
                          <w:fldChar w:fldCharType="begin"/>
                        </w:r>
                        <w:r>
                          <w:instrText>PAGE    \* MERGEFORMAT</w:instrText>
                        </w:r>
                        <w:r>
                          <w:rPr>
                            <w:rFonts w:eastAsiaTheme="minorEastAsia" w:cs="Times New Roman"/>
                          </w:rPr>
                          <w:fldChar w:fldCharType="separate"/>
                        </w:r>
                        <w:r w:rsidR="00700AAA" w:rsidRPr="00700AAA">
                          <w:rPr>
                            <w:rFonts w:asciiTheme="majorHAnsi" w:eastAsiaTheme="majorEastAsia" w:hAnsiTheme="majorHAnsi" w:cstheme="majorBidi"/>
                            <w:noProof/>
                            <w:color w:val="FFFFFF" w:themeColor="background1"/>
                            <w:sz w:val="72"/>
                            <w:szCs w:val="72"/>
                            <w:rtl/>
                            <w:lang w:val="ar-SA"/>
                          </w:rPr>
                          <w:t>1</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7C04" w:rsidRDefault="00A27C04" w:rsidP="0086794A">
      <w:pPr>
        <w:spacing w:after="0" w:line="240" w:lineRule="auto"/>
      </w:pPr>
      <w:r>
        <w:separator/>
      </w:r>
    </w:p>
  </w:footnote>
  <w:footnote w:type="continuationSeparator" w:id="0">
    <w:p w:rsidR="00A27C04" w:rsidRDefault="00A27C04" w:rsidP="0086794A">
      <w:pPr>
        <w:spacing w:after="0" w:line="240" w:lineRule="auto"/>
      </w:pPr>
      <w:r>
        <w:continuationSeparator/>
      </w:r>
    </w:p>
  </w:footnote>
  <w:footnote w:id="1">
    <w:p w:rsidR="0086794A" w:rsidRPr="009510CA" w:rsidRDefault="0086794A" w:rsidP="0086794A">
      <w:pPr>
        <w:pStyle w:val="a6"/>
        <w:ind w:left="282" w:hanging="282"/>
        <w:jc w:val="both"/>
        <w:rPr>
          <w:sz w:val="24"/>
          <w:szCs w:val="24"/>
          <w:rtl/>
          <w:lang w:bidi="ar-IQ"/>
        </w:rPr>
      </w:pPr>
      <w:r>
        <w:rPr>
          <w:sz w:val="24"/>
          <w:szCs w:val="24"/>
          <w:vertAlign w:val="superscript"/>
        </w:rPr>
        <w:t xml:space="preserve">  </w:t>
      </w:r>
      <w:r w:rsidRPr="000B43AD">
        <w:rPr>
          <w:sz w:val="24"/>
          <w:szCs w:val="24"/>
          <w:vertAlign w:val="superscript"/>
        </w:rPr>
        <w:t>(</w:t>
      </w:r>
      <w:r w:rsidRPr="000B43AD">
        <w:rPr>
          <w:rStyle w:val="a7"/>
          <w:sz w:val="24"/>
          <w:szCs w:val="24"/>
        </w:rPr>
        <w:footnoteRef/>
      </w:r>
      <w:r w:rsidRPr="000B43AD">
        <w:rPr>
          <w:sz w:val="24"/>
          <w:szCs w:val="24"/>
          <w:vertAlign w:val="superscript"/>
        </w:rPr>
        <w:t>)</w:t>
      </w:r>
      <w:r w:rsidRPr="009510CA">
        <w:rPr>
          <w:rFonts w:hint="cs"/>
          <w:sz w:val="24"/>
          <w:szCs w:val="24"/>
          <w:rtl/>
          <w:lang w:bidi="ar-IQ"/>
        </w:rPr>
        <w:t>سم</w:t>
      </w:r>
      <w:r>
        <w:rPr>
          <w:rFonts w:hint="cs"/>
          <w:sz w:val="24"/>
          <w:szCs w:val="24"/>
          <w:rtl/>
          <w:lang w:bidi="ar-IQ"/>
        </w:rPr>
        <w:t>يع</w:t>
      </w:r>
      <w:r w:rsidRPr="009510CA">
        <w:rPr>
          <w:rFonts w:hint="cs"/>
          <w:sz w:val="24"/>
          <w:szCs w:val="24"/>
          <w:rtl/>
          <w:lang w:bidi="ar-IQ"/>
        </w:rPr>
        <w:t>ة خليل محمد:</w:t>
      </w:r>
      <w:r w:rsidRPr="009510CA">
        <w:rPr>
          <w:rFonts w:hint="cs"/>
          <w:sz w:val="24"/>
          <w:szCs w:val="24"/>
          <w:u w:val="single"/>
          <w:rtl/>
          <w:lang w:bidi="ar-IQ"/>
        </w:rPr>
        <w:t>إصابات الرياضيين ووسائل العلاج والتأهيل،</w:t>
      </w:r>
      <w:r w:rsidRPr="009510CA">
        <w:rPr>
          <w:rFonts w:hint="cs"/>
          <w:sz w:val="24"/>
          <w:szCs w:val="24"/>
          <w:rtl/>
          <w:lang w:bidi="ar-IQ"/>
        </w:rPr>
        <w:t xml:space="preserve"> شركة ناس للطباعة، القاهرة، 2008، ص41. </w:t>
      </w:r>
    </w:p>
  </w:footnote>
  <w:footnote w:id="2">
    <w:p w:rsidR="0086794A" w:rsidRPr="009510CA" w:rsidRDefault="0086794A" w:rsidP="0086794A">
      <w:pPr>
        <w:pStyle w:val="a6"/>
        <w:bidi w:val="0"/>
        <w:rPr>
          <w:sz w:val="24"/>
          <w:szCs w:val="24"/>
          <w:lang w:bidi="ar-IQ"/>
        </w:rPr>
      </w:pPr>
      <w:r w:rsidRPr="00152D7A">
        <w:rPr>
          <w:rFonts w:hint="cs"/>
          <w:sz w:val="24"/>
          <w:szCs w:val="24"/>
          <w:vertAlign w:val="superscript"/>
          <w:rtl/>
        </w:rPr>
        <w:t>(</w:t>
      </w:r>
      <w:r w:rsidRPr="00152D7A">
        <w:rPr>
          <w:rStyle w:val="a7"/>
          <w:rFonts w:hint="cs"/>
          <w:sz w:val="24"/>
          <w:szCs w:val="24"/>
          <w:rtl/>
        </w:rPr>
        <w:t>2</w:t>
      </w:r>
      <w:r w:rsidRPr="00152D7A">
        <w:rPr>
          <w:rFonts w:hint="cs"/>
          <w:sz w:val="24"/>
          <w:szCs w:val="24"/>
          <w:vertAlign w:val="superscript"/>
          <w:rtl/>
        </w:rPr>
        <w:t>)</w:t>
      </w:r>
      <w:r w:rsidRPr="009510CA">
        <w:rPr>
          <w:sz w:val="24"/>
          <w:szCs w:val="24"/>
          <w:rtl/>
        </w:rPr>
        <w:t xml:space="preserve"> </w:t>
      </w:r>
      <w:r>
        <w:rPr>
          <w:sz w:val="24"/>
          <w:szCs w:val="24"/>
          <w:lang w:bidi="ar-IQ"/>
        </w:rPr>
        <w:t xml:space="preserve"> </w:t>
      </w:r>
      <w:r w:rsidRPr="009510CA">
        <w:rPr>
          <w:sz w:val="24"/>
          <w:szCs w:val="24"/>
          <w:lang w:bidi="ar-IQ"/>
        </w:rPr>
        <w:t xml:space="preserve">Admin: </w:t>
      </w:r>
      <w:r w:rsidRPr="009510CA">
        <w:rPr>
          <w:rFonts w:hint="cs"/>
          <w:sz w:val="24"/>
          <w:szCs w:val="24"/>
          <w:rtl/>
          <w:lang w:bidi="ar-IQ"/>
        </w:rPr>
        <w:t>العلاج الطبيعي</w:t>
      </w:r>
      <w:r w:rsidRPr="009510CA">
        <w:rPr>
          <w:sz w:val="24"/>
          <w:szCs w:val="24"/>
          <w:lang w:bidi="ar-IQ"/>
        </w:rPr>
        <w:t xml:space="preserve">.www.saudipt.net,11-3-2008. </w:t>
      </w:r>
    </w:p>
  </w:footnote>
  <w:footnote w:id="3">
    <w:p w:rsidR="0086794A" w:rsidRPr="009510CA" w:rsidRDefault="0086794A" w:rsidP="0086794A">
      <w:pPr>
        <w:pStyle w:val="a6"/>
        <w:bidi w:val="0"/>
        <w:rPr>
          <w:sz w:val="24"/>
          <w:szCs w:val="24"/>
          <w:lang w:bidi="ar-IQ"/>
        </w:rPr>
      </w:pPr>
      <w:r>
        <w:rPr>
          <w:rFonts w:hint="cs"/>
          <w:sz w:val="24"/>
          <w:szCs w:val="24"/>
          <w:rtl/>
        </w:rPr>
        <w:t xml:space="preserve"> </w:t>
      </w:r>
      <w:r w:rsidRPr="00152D7A">
        <w:rPr>
          <w:rStyle w:val="a7"/>
          <w:rFonts w:hint="cs"/>
          <w:sz w:val="24"/>
          <w:szCs w:val="24"/>
          <w:rtl/>
        </w:rPr>
        <w:t>(3)</w:t>
      </w:r>
      <w:r w:rsidRPr="00152D7A">
        <w:rPr>
          <w:sz w:val="24"/>
          <w:szCs w:val="24"/>
          <w:rtl/>
        </w:rPr>
        <w:t xml:space="preserve"> </w:t>
      </w:r>
      <w:r w:rsidRPr="009510CA">
        <w:rPr>
          <w:sz w:val="24"/>
          <w:szCs w:val="24"/>
          <w:lang w:bidi="ar-IQ"/>
        </w:rPr>
        <w:t xml:space="preserve">Nancy Carney: </w:t>
      </w:r>
      <w:r w:rsidRPr="00C339B9">
        <w:rPr>
          <w:sz w:val="24"/>
          <w:szCs w:val="24"/>
          <w:u w:val="single"/>
          <w:lang w:bidi="ar-IQ"/>
        </w:rPr>
        <w:t>Physical Therapy</w:t>
      </w:r>
      <w:r w:rsidRPr="009510CA">
        <w:rPr>
          <w:sz w:val="24"/>
          <w:szCs w:val="24"/>
          <w:lang w:bidi="ar-IQ"/>
        </w:rPr>
        <w:t xml:space="preserve">, BDSRA RN Medical Liaison, Educator, Columbus. </w:t>
      </w:r>
      <w:smartTag w:uri="urn:schemas-microsoft-com:office:smarttags" w:element="place">
        <w:smartTag w:uri="urn:schemas-microsoft-com:office:smarttags" w:element="State">
          <w:r w:rsidRPr="009510CA">
            <w:rPr>
              <w:sz w:val="24"/>
              <w:szCs w:val="24"/>
              <w:lang w:bidi="ar-IQ"/>
            </w:rPr>
            <w:t>Ohio</w:t>
          </w:r>
        </w:smartTag>
      </w:smartTag>
      <w:r w:rsidRPr="009510CA">
        <w:rPr>
          <w:sz w:val="24"/>
          <w:szCs w:val="24"/>
          <w:lang w:bidi="ar-IQ"/>
        </w:rPr>
        <w:t>, 2000, P.9.</w:t>
      </w:r>
    </w:p>
  </w:footnote>
  <w:footnote w:id="4">
    <w:p w:rsidR="0086794A" w:rsidRPr="009510CA" w:rsidRDefault="0086794A" w:rsidP="0086794A">
      <w:pPr>
        <w:pStyle w:val="a6"/>
        <w:ind w:hanging="284"/>
        <w:rPr>
          <w:sz w:val="24"/>
          <w:szCs w:val="24"/>
          <w:rtl/>
          <w:lang w:bidi="ar-IQ"/>
        </w:rPr>
      </w:pPr>
      <w:r w:rsidRPr="00152D7A">
        <w:rPr>
          <w:rFonts w:hint="cs"/>
          <w:sz w:val="24"/>
          <w:szCs w:val="24"/>
          <w:vertAlign w:val="superscript"/>
          <w:rtl/>
        </w:rPr>
        <w:t>(</w:t>
      </w:r>
      <w:r w:rsidRPr="009510CA">
        <w:rPr>
          <w:rStyle w:val="a7"/>
          <w:sz w:val="24"/>
          <w:szCs w:val="24"/>
        </w:rPr>
        <w:footnoteRef/>
      </w:r>
      <w:r w:rsidRPr="000B43AD">
        <w:rPr>
          <w:rFonts w:hint="cs"/>
          <w:sz w:val="24"/>
          <w:szCs w:val="24"/>
          <w:vertAlign w:val="superscript"/>
          <w:rtl/>
        </w:rPr>
        <w:t>)</w:t>
      </w:r>
      <w:r w:rsidRPr="009510CA">
        <w:rPr>
          <w:sz w:val="24"/>
          <w:szCs w:val="24"/>
          <w:rtl/>
        </w:rPr>
        <w:t xml:space="preserve"> </w:t>
      </w:r>
      <w:r w:rsidRPr="009510CA">
        <w:rPr>
          <w:rFonts w:hint="cs"/>
          <w:sz w:val="24"/>
          <w:szCs w:val="24"/>
          <w:rtl/>
          <w:lang w:bidi="ar-IQ"/>
        </w:rPr>
        <w:t xml:space="preserve">إمام حسن محمد. اسامة رياض: </w:t>
      </w:r>
      <w:r w:rsidRPr="009510CA">
        <w:rPr>
          <w:rFonts w:hint="cs"/>
          <w:sz w:val="24"/>
          <w:szCs w:val="24"/>
          <w:u w:val="single"/>
          <w:rtl/>
          <w:lang w:bidi="ar-IQ"/>
        </w:rPr>
        <w:t xml:space="preserve">الطب الرياضي والعلاج الطبيعي، </w:t>
      </w:r>
      <w:r w:rsidRPr="009510CA">
        <w:rPr>
          <w:rFonts w:hint="cs"/>
          <w:sz w:val="24"/>
          <w:szCs w:val="24"/>
          <w:rtl/>
          <w:lang w:bidi="ar-IQ"/>
        </w:rPr>
        <w:t xml:space="preserve">مركز الكتاب للنشر،، ط1، القاهرة، 1999، ص 27. </w:t>
      </w:r>
    </w:p>
  </w:footnote>
  <w:footnote w:id="5">
    <w:p w:rsidR="0086794A" w:rsidRPr="009510CA" w:rsidRDefault="0086794A" w:rsidP="0086794A">
      <w:pPr>
        <w:pStyle w:val="a6"/>
        <w:rPr>
          <w:sz w:val="24"/>
          <w:szCs w:val="24"/>
          <w:rtl/>
          <w:lang w:bidi="ar-IQ"/>
        </w:rPr>
      </w:pPr>
      <w:r w:rsidRPr="00152D7A">
        <w:rPr>
          <w:rFonts w:hint="cs"/>
          <w:sz w:val="24"/>
          <w:szCs w:val="24"/>
          <w:vertAlign w:val="superscript"/>
          <w:rtl/>
        </w:rPr>
        <w:t>(</w:t>
      </w:r>
      <w:r w:rsidRPr="009510CA">
        <w:rPr>
          <w:rStyle w:val="a7"/>
          <w:sz w:val="24"/>
          <w:szCs w:val="24"/>
        </w:rPr>
        <w:footnoteRef/>
      </w:r>
      <w:r w:rsidRPr="000B43AD">
        <w:rPr>
          <w:rFonts w:hint="cs"/>
          <w:sz w:val="24"/>
          <w:szCs w:val="24"/>
          <w:vertAlign w:val="superscript"/>
          <w:rtl/>
        </w:rPr>
        <w:t>)</w:t>
      </w:r>
      <w:r w:rsidRPr="009510CA">
        <w:rPr>
          <w:sz w:val="24"/>
          <w:szCs w:val="24"/>
          <w:rtl/>
        </w:rPr>
        <w:t xml:space="preserve"> </w:t>
      </w:r>
      <w:r>
        <w:rPr>
          <w:rFonts w:hint="cs"/>
          <w:sz w:val="24"/>
          <w:szCs w:val="24"/>
          <w:rtl/>
          <w:lang w:bidi="ar-IQ"/>
        </w:rPr>
        <w:t>إ</w:t>
      </w:r>
      <w:r w:rsidRPr="009510CA">
        <w:rPr>
          <w:rFonts w:hint="cs"/>
          <w:sz w:val="24"/>
          <w:szCs w:val="24"/>
          <w:rtl/>
          <w:lang w:bidi="ar-IQ"/>
        </w:rPr>
        <w:t>مام حسن محمد. اسامة رياض: المصدر السابق، ص 27.</w:t>
      </w:r>
    </w:p>
  </w:footnote>
  <w:footnote w:id="6">
    <w:p w:rsidR="0086794A" w:rsidRPr="009510CA" w:rsidRDefault="0086794A" w:rsidP="0086794A">
      <w:pPr>
        <w:pStyle w:val="a6"/>
        <w:rPr>
          <w:sz w:val="24"/>
          <w:szCs w:val="24"/>
          <w:lang w:bidi="ar-IQ"/>
        </w:rPr>
      </w:pPr>
      <w:r w:rsidRPr="00152D7A">
        <w:rPr>
          <w:rFonts w:hint="cs"/>
          <w:sz w:val="24"/>
          <w:szCs w:val="24"/>
          <w:vertAlign w:val="superscript"/>
          <w:rtl/>
        </w:rPr>
        <w:t>(</w:t>
      </w:r>
      <w:r w:rsidRPr="009510CA">
        <w:rPr>
          <w:rStyle w:val="a7"/>
          <w:sz w:val="24"/>
          <w:szCs w:val="24"/>
        </w:rPr>
        <w:footnoteRef/>
      </w:r>
      <w:r w:rsidRPr="000B43AD">
        <w:rPr>
          <w:rFonts w:hint="cs"/>
          <w:sz w:val="24"/>
          <w:szCs w:val="24"/>
          <w:vertAlign w:val="superscript"/>
          <w:rtl/>
        </w:rPr>
        <w:t>)</w:t>
      </w:r>
      <w:r w:rsidRPr="009510CA">
        <w:rPr>
          <w:sz w:val="24"/>
          <w:szCs w:val="24"/>
          <w:rtl/>
        </w:rPr>
        <w:t xml:space="preserve"> </w:t>
      </w:r>
      <w:r w:rsidRPr="009510CA">
        <w:rPr>
          <w:rFonts w:hint="cs"/>
          <w:sz w:val="24"/>
          <w:szCs w:val="24"/>
          <w:rtl/>
          <w:lang w:bidi="ar-IQ"/>
        </w:rPr>
        <w:t xml:space="preserve">سميعة خليل محمد: مصدر سبق ذكره، 2008، ص 43.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5000" w:type="pct"/>
      <w:jc w:val="center"/>
      <w:tblCellMar>
        <w:top w:w="144" w:type="dxa"/>
        <w:left w:w="115" w:type="dxa"/>
        <w:bottom w:w="144" w:type="dxa"/>
        <w:right w:w="115" w:type="dxa"/>
      </w:tblCellMar>
      <w:tblLook w:val="04A0" w:firstRow="1" w:lastRow="0" w:firstColumn="1" w:lastColumn="0" w:noHBand="0" w:noVBand="1"/>
    </w:tblPr>
    <w:tblGrid>
      <w:gridCol w:w="5109"/>
      <w:gridCol w:w="5095"/>
    </w:tblGrid>
    <w:tr w:rsidR="0086794A">
      <w:trPr>
        <w:jc w:val="center"/>
      </w:trPr>
      <w:sdt>
        <w:sdtPr>
          <w:rPr>
            <w:rFonts w:ascii="Andalus" w:hAnsi="Andalus" w:cs="Andalus"/>
            <w:b/>
            <w:bCs/>
            <w:caps/>
            <w:color w:val="FFFFFF" w:themeColor="background1"/>
            <w:sz w:val="24"/>
            <w:szCs w:val="24"/>
            <w:rtl/>
          </w:rPr>
          <w:alias w:val="العنوان"/>
          <w:tag w:val=""/>
          <w:id w:val="126446070"/>
          <w:placeholder>
            <w:docPart w:val="CB8324DEC59046808ED9951E75D558C8"/>
          </w:placeholder>
          <w:dataBinding w:prefixMappings="xmlns:ns0='http://purl.org/dc/elements/1.1/' xmlns:ns1='http://schemas.openxmlformats.org/package/2006/metadata/core-properties' " w:xpath="/ns1:coreProperties[1]/ns0:title[1]" w:storeItemID="{6C3C8BC8-F283-45AE-878A-BAB7291924A1}"/>
          <w:text/>
        </w:sdtPr>
        <w:sdtEndPr/>
        <w:sdtContent>
          <w:tc>
            <w:tcPr>
              <w:tcW w:w="4686" w:type="dxa"/>
              <w:shd w:val="clear" w:color="auto" w:fill="ED7D31" w:themeFill="accent2"/>
              <w:vAlign w:val="center"/>
            </w:tcPr>
            <w:p w:rsidR="0086794A" w:rsidRPr="0086794A" w:rsidRDefault="006D5510" w:rsidP="0086794A">
              <w:pPr>
                <w:pStyle w:val="a3"/>
                <w:rPr>
                  <w:rFonts w:ascii="Andalus" w:hAnsi="Andalus" w:cs="Andalus"/>
                  <w:caps/>
                  <w:color w:val="FFFFFF" w:themeColor="background1"/>
                  <w:sz w:val="18"/>
                  <w:szCs w:val="18"/>
                </w:rPr>
              </w:pPr>
              <w:r>
                <w:rPr>
                  <w:rFonts w:ascii="Andalus" w:hAnsi="Andalus" w:cs="Andalus" w:hint="cs"/>
                  <w:b/>
                  <w:bCs/>
                  <w:caps/>
                  <w:color w:val="FFFFFF" w:themeColor="background1"/>
                  <w:sz w:val="24"/>
                  <w:szCs w:val="24"/>
                  <w:rtl/>
                  <w:lang w:bidi="ar-IQ"/>
                </w:rPr>
                <w:t>التاهيل الرياضي/ المرحلة الثانية</w:t>
              </w:r>
            </w:p>
          </w:tc>
        </w:sdtContent>
      </w:sdt>
      <w:sdt>
        <w:sdtPr>
          <w:rPr>
            <w:rFonts w:ascii="Andalus" w:hAnsi="Andalus" w:cs="Andalus"/>
            <w:b/>
            <w:bCs/>
            <w:caps/>
            <w:color w:val="FFFFFF" w:themeColor="background1"/>
            <w:sz w:val="24"/>
            <w:szCs w:val="24"/>
            <w:rtl/>
          </w:rPr>
          <w:alias w:val="التاريخ"/>
          <w:tag w:val=""/>
          <w:id w:val="-1996566397"/>
          <w:placeholder>
            <w:docPart w:val="27700E3A02694EB0AA0577CCA6DD72FD"/>
          </w:placeholder>
          <w:dataBinding w:prefixMappings="xmlns:ns0='http://schemas.microsoft.com/office/2006/coverPageProps' " w:xpath="/ns0:CoverPageProperties[1]/ns0:PublishDate[1]" w:storeItemID="{55AF091B-3C7A-41E3-B477-F2FDAA23CFDA}"/>
          <w:date>
            <w:dateFormat w:val="d/M/yyyy"/>
            <w:lid w:val="ar-SA"/>
            <w:storeMappedDataAs w:val="dateTime"/>
            <w:calendar w:val="hijri"/>
          </w:date>
        </w:sdtPr>
        <w:sdtEndPr/>
        <w:sdtContent>
          <w:tc>
            <w:tcPr>
              <w:tcW w:w="4674" w:type="dxa"/>
              <w:shd w:val="clear" w:color="auto" w:fill="ED7D31" w:themeFill="accent2"/>
              <w:vAlign w:val="center"/>
            </w:tcPr>
            <w:p w:rsidR="0086794A" w:rsidRPr="0086794A" w:rsidRDefault="006D5510" w:rsidP="006D5510">
              <w:pPr>
                <w:pStyle w:val="a3"/>
                <w:jc w:val="right"/>
                <w:rPr>
                  <w:b/>
                  <w:bCs/>
                  <w:caps/>
                  <w:color w:val="FFFFFF" w:themeColor="background1"/>
                  <w:sz w:val="18"/>
                  <w:szCs w:val="18"/>
                </w:rPr>
              </w:pPr>
              <w:r>
                <w:rPr>
                  <w:rFonts w:ascii="Andalus" w:hAnsi="Andalus" w:cs="Andalus" w:hint="cs"/>
                  <w:b/>
                  <w:bCs/>
                  <w:caps/>
                  <w:color w:val="FFFFFF" w:themeColor="background1"/>
                  <w:sz w:val="24"/>
                  <w:szCs w:val="24"/>
                  <w:rtl/>
                </w:rPr>
                <w:t>اعداد / م-م علي عباس ناجي</w:t>
              </w:r>
              <w:r w:rsidR="0086794A" w:rsidRPr="0086794A">
                <w:rPr>
                  <w:rFonts w:ascii="Andalus" w:hAnsi="Andalus" w:cs="Andalus"/>
                  <w:b/>
                  <w:bCs/>
                  <w:caps/>
                  <w:color w:val="FFFFFF" w:themeColor="background1"/>
                  <w:sz w:val="24"/>
                  <w:szCs w:val="24"/>
                  <w:rtl/>
                </w:rPr>
                <w:t xml:space="preserve"> </w:t>
              </w:r>
            </w:p>
          </w:tc>
        </w:sdtContent>
      </w:sdt>
    </w:tr>
    <w:tr w:rsidR="0086794A">
      <w:trPr>
        <w:trHeight w:hRule="exact" w:val="115"/>
        <w:jc w:val="center"/>
      </w:trPr>
      <w:tc>
        <w:tcPr>
          <w:tcW w:w="4686" w:type="dxa"/>
          <w:shd w:val="clear" w:color="auto" w:fill="5B9BD5" w:themeFill="accent1"/>
          <w:tcMar>
            <w:top w:w="0" w:type="dxa"/>
            <w:bottom w:w="0" w:type="dxa"/>
          </w:tcMar>
        </w:tcPr>
        <w:p w:rsidR="0086794A" w:rsidRDefault="0086794A">
          <w:pPr>
            <w:pStyle w:val="a3"/>
            <w:rPr>
              <w:caps/>
              <w:color w:val="FFFFFF" w:themeColor="background1"/>
              <w:sz w:val="18"/>
              <w:szCs w:val="18"/>
            </w:rPr>
          </w:pPr>
        </w:p>
      </w:tc>
      <w:tc>
        <w:tcPr>
          <w:tcW w:w="4674" w:type="dxa"/>
          <w:shd w:val="clear" w:color="auto" w:fill="5B9BD5" w:themeFill="accent1"/>
          <w:tcMar>
            <w:top w:w="0" w:type="dxa"/>
            <w:bottom w:w="0" w:type="dxa"/>
          </w:tcMar>
        </w:tcPr>
        <w:p w:rsidR="0086794A" w:rsidRDefault="0086794A">
          <w:pPr>
            <w:pStyle w:val="a3"/>
            <w:rPr>
              <w:caps/>
              <w:color w:val="FFFFFF" w:themeColor="background1"/>
              <w:sz w:val="18"/>
              <w:szCs w:val="18"/>
            </w:rPr>
          </w:pPr>
        </w:p>
      </w:tc>
    </w:tr>
  </w:tbl>
  <w:p w:rsidR="0086794A" w:rsidRDefault="0086794A">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CC35FB"/>
    <w:multiLevelType w:val="hybridMultilevel"/>
    <w:tmpl w:val="41C697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A9393F"/>
    <w:multiLevelType w:val="hybridMultilevel"/>
    <w:tmpl w:val="126281B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4A3056"/>
    <w:multiLevelType w:val="hybridMultilevel"/>
    <w:tmpl w:val="4D9CD9B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DD620C9"/>
    <w:multiLevelType w:val="hybridMultilevel"/>
    <w:tmpl w:val="D51081D8"/>
    <w:lvl w:ilvl="0" w:tplc="567AE3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C820AB4"/>
    <w:multiLevelType w:val="hybridMultilevel"/>
    <w:tmpl w:val="D108B3E2"/>
    <w:lvl w:ilvl="0" w:tplc="62A835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94A"/>
    <w:rsid w:val="0038747F"/>
    <w:rsid w:val="00605BFA"/>
    <w:rsid w:val="006D5510"/>
    <w:rsid w:val="00700AAA"/>
    <w:rsid w:val="007126DD"/>
    <w:rsid w:val="0086794A"/>
    <w:rsid w:val="00A27C04"/>
    <w:rsid w:val="00E60BEB"/>
    <w:rsid w:val="00EA14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15:chartTrackingRefBased/>
  <w15:docId w15:val="{20DE9367-8A9F-48AC-A486-48F1D746F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6794A"/>
    <w:pPr>
      <w:tabs>
        <w:tab w:val="center" w:pos="4153"/>
        <w:tab w:val="right" w:pos="8306"/>
      </w:tabs>
      <w:spacing w:after="0" w:line="240" w:lineRule="auto"/>
    </w:pPr>
  </w:style>
  <w:style w:type="character" w:customStyle="1" w:styleId="Char">
    <w:name w:val="رأس الصفحة Char"/>
    <w:basedOn w:val="a0"/>
    <w:link w:val="a3"/>
    <w:uiPriority w:val="99"/>
    <w:rsid w:val="0086794A"/>
  </w:style>
  <w:style w:type="paragraph" w:styleId="a4">
    <w:name w:val="footer"/>
    <w:basedOn w:val="a"/>
    <w:link w:val="Char0"/>
    <w:uiPriority w:val="99"/>
    <w:unhideWhenUsed/>
    <w:rsid w:val="0086794A"/>
    <w:pPr>
      <w:tabs>
        <w:tab w:val="center" w:pos="4153"/>
        <w:tab w:val="right" w:pos="8306"/>
      </w:tabs>
      <w:spacing w:after="0" w:line="240" w:lineRule="auto"/>
    </w:pPr>
  </w:style>
  <w:style w:type="character" w:customStyle="1" w:styleId="Char0">
    <w:name w:val="تذييل الصفحة Char"/>
    <w:basedOn w:val="a0"/>
    <w:link w:val="a4"/>
    <w:uiPriority w:val="99"/>
    <w:rsid w:val="0086794A"/>
  </w:style>
  <w:style w:type="paragraph" w:styleId="a5">
    <w:name w:val="List Paragraph"/>
    <w:basedOn w:val="a"/>
    <w:uiPriority w:val="34"/>
    <w:qFormat/>
    <w:rsid w:val="0086794A"/>
    <w:pPr>
      <w:ind w:left="720"/>
      <w:contextualSpacing/>
    </w:pPr>
  </w:style>
  <w:style w:type="paragraph" w:styleId="a6">
    <w:name w:val="footnote text"/>
    <w:basedOn w:val="a"/>
    <w:link w:val="Char1"/>
    <w:uiPriority w:val="99"/>
    <w:unhideWhenUsed/>
    <w:rsid w:val="0086794A"/>
    <w:pPr>
      <w:spacing w:after="0" w:line="240" w:lineRule="auto"/>
    </w:pPr>
    <w:rPr>
      <w:rFonts w:ascii="Calibri" w:eastAsia="Calibri" w:hAnsi="Calibri" w:cs="Simplified Arabic"/>
      <w:sz w:val="20"/>
      <w:szCs w:val="20"/>
    </w:rPr>
  </w:style>
  <w:style w:type="character" w:customStyle="1" w:styleId="Char1">
    <w:name w:val="نص حاشية سفلية Char"/>
    <w:basedOn w:val="a0"/>
    <w:link w:val="a6"/>
    <w:uiPriority w:val="99"/>
    <w:rsid w:val="0086794A"/>
    <w:rPr>
      <w:rFonts w:ascii="Calibri" w:eastAsia="Calibri" w:hAnsi="Calibri" w:cs="Simplified Arabic"/>
      <w:sz w:val="20"/>
      <w:szCs w:val="20"/>
    </w:rPr>
  </w:style>
  <w:style w:type="character" w:styleId="a7">
    <w:name w:val="footnote reference"/>
    <w:basedOn w:val="a0"/>
    <w:semiHidden/>
    <w:unhideWhenUsed/>
    <w:rsid w:val="0086794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B8324DEC59046808ED9951E75D558C8"/>
        <w:category>
          <w:name w:val="عام"/>
          <w:gallery w:val="placeholder"/>
        </w:category>
        <w:types>
          <w:type w:val="bbPlcHdr"/>
        </w:types>
        <w:behaviors>
          <w:behavior w:val="content"/>
        </w:behaviors>
        <w:guid w:val="{6F23EE51-3890-407C-89CA-E55B4655F158}"/>
      </w:docPartPr>
      <w:docPartBody>
        <w:p w:rsidR="0036596A" w:rsidRDefault="007F110B" w:rsidP="007F110B">
          <w:pPr>
            <w:pStyle w:val="CB8324DEC59046808ED9951E75D558C8"/>
          </w:pPr>
          <w:r>
            <w:rPr>
              <w:caps/>
              <w:color w:val="FFFFFF" w:themeColor="background1"/>
              <w:sz w:val="18"/>
              <w:szCs w:val="18"/>
              <w:rtl/>
              <w:lang w:val="ar-SA"/>
            </w:rPr>
            <w:t>[عنوان المستند]</w:t>
          </w:r>
        </w:p>
      </w:docPartBody>
    </w:docPart>
    <w:docPart>
      <w:docPartPr>
        <w:name w:val="27700E3A02694EB0AA0577CCA6DD72FD"/>
        <w:category>
          <w:name w:val="عام"/>
          <w:gallery w:val="placeholder"/>
        </w:category>
        <w:types>
          <w:type w:val="bbPlcHdr"/>
        </w:types>
        <w:behaviors>
          <w:behavior w:val="content"/>
        </w:behaviors>
        <w:guid w:val="{74479D73-3B1A-4B68-86EF-068ADA8816E2}"/>
      </w:docPartPr>
      <w:docPartBody>
        <w:p w:rsidR="0036596A" w:rsidRDefault="007F110B" w:rsidP="007F110B">
          <w:pPr>
            <w:pStyle w:val="27700E3A02694EB0AA0577CCA6DD72FD"/>
          </w:pPr>
          <w:r>
            <w:rPr>
              <w:rStyle w:val="a3"/>
              <w:rtl/>
              <w:lang w:val="ar-SA"/>
            </w:rPr>
            <w:t>[تاريخ النشر]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PT Bold Heading">
    <w:panose1 w:val="02010400000000000000"/>
    <w:charset w:val="B2"/>
    <w:family w:val="auto"/>
    <w:pitch w:val="variable"/>
    <w:sig w:usb0="00002001" w:usb1="80000000" w:usb2="00000008" w:usb3="00000000" w:csb0="00000040" w:csb1="00000000"/>
  </w:font>
  <w:font w:name="Andalus">
    <w:panose1 w:val="02020603050405020304"/>
    <w:charset w:val="00"/>
    <w:family w:val="roman"/>
    <w:pitch w:val="variable"/>
    <w:sig w:usb0="00002003" w:usb1="80000000" w:usb2="00000008" w:usb3="00000000" w:csb0="00000041" w:csb1="00000000"/>
  </w:font>
  <w:font w:name="DecoType Naskh Swashes">
    <w:panose1 w:val="0201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10B"/>
    <w:rsid w:val="0036596A"/>
    <w:rsid w:val="00413339"/>
    <w:rsid w:val="007F110B"/>
    <w:rsid w:val="00A90AE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B8324DEC59046808ED9951E75D558C8">
    <w:name w:val="CB8324DEC59046808ED9951E75D558C8"/>
    <w:rsid w:val="007F110B"/>
    <w:pPr>
      <w:bidi/>
    </w:pPr>
  </w:style>
  <w:style w:type="character" w:styleId="a3">
    <w:name w:val="Placeholder Text"/>
    <w:basedOn w:val="a0"/>
    <w:uiPriority w:val="99"/>
    <w:semiHidden/>
    <w:rsid w:val="007F110B"/>
    <w:rPr>
      <w:color w:val="808080"/>
    </w:rPr>
  </w:style>
  <w:style w:type="paragraph" w:customStyle="1" w:styleId="27700E3A02694EB0AA0577CCA6DD72FD">
    <w:name w:val="27700E3A02694EB0AA0577CCA6DD72FD"/>
    <w:rsid w:val="007F110B"/>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اعداد / م-م علي عباس ناجي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1135</Words>
  <Characters>6476</Characters>
  <Application>Microsoft Office Word</Application>
  <DocSecurity>0</DocSecurity>
  <Lines>53</Lines>
  <Paragraphs>15</Paragraphs>
  <ScaleCrop>false</ScaleCrop>
  <HeadingPairs>
    <vt:vector size="2" baseType="variant">
      <vt:variant>
        <vt:lpstr>العنوان</vt:lpstr>
      </vt:variant>
      <vt:variant>
        <vt:i4>1</vt:i4>
      </vt:variant>
    </vt:vector>
  </HeadingPairs>
  <TitlesOfParts>
    <vt:vector size="1" baseType="lpstr">
      <vt:lpstr>التاهيل الرياضي/ المرحلة الثانية</vt:lpstr>
    </vt:vector>
  </TitlesOfParts>
  <Company/>
  <LinksUpToDate>false</LinksUpToDate>
  <CharactersWithSpaces>7596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التاهيل الرياضي/ المرحلة الثانية</dc:title>
  <dc:subject/>
  <dc:creator>AL-MOHANDS</dc:creator>
  <cp:keywords/>
  <dc:description/>
  <cp:lastModifiedBy>AL-MOHANDS</cp:lastModifiedBy>
  <cp:revision>2</cp:revision>
  <cp:lastPrinted>2023-03-06T23:17:00Z</cp:lastPrinted>
  <dcterms:created xsi:type="dcterms:W3CDTF">2023-03-06T23:23:00Z</dcterms:created>
  <dcterms:modified xsi:type="dcterms:W3CDTF">2023-03-06T23:23:00Z</dcterms:modified>
</cp:coreProperties>
</file>